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1DB9" w14:textId="4C586963" w:rsidR="00395110" w:rsidRPr="00395110" w:rsidRDefault="00B721B0" w:rsidP="00395110">
      <w:pPr>
        <w:spacing w:before="360" w:line="240" w:lineRule="auto"/>
        <w:jc w:val="center"/>
        <w:rPr>
          <w:rFonts w:ascii="Arial" w:hAnsi="Arial"/>
          <w:b/>
          <w:color w:val="000080"/>
          <w:sz w:val="18"/>
          <w:szCs w:val="18"/>
        </w:rPr>
      </w:pPr>
      <w:r w:rsidRPr="00395110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F0D49B8" wp14:editId="519523B5">
            <wp:simplePos x="0" y="0"/>
            <wp:positionH relativeFrom="column">
              <wp:posOffset>5561330</wp:posOffset>
            </wp:positionH>
            <wp:positionV relativeFrom="paragraph">
              <wp:posOffset>121672</wp:posOffset>
            </wp:positionV>
            <wp:extent cx="447675" cy="685800"/>
            <wp:effectExtent l="0" t="0" r="0" b="0"/>
            <wp:wrapSquare wrapText="bothSides"/>
            <wp:docPr id="7" name="Picture 7" descr="Estemma UniG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emma UniGr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  <w:sz w:val="20"/>
          <w:szCs w:val="20"/>
        </w:rPr>
        <w:object w:dxaOrig="1440" w:dyaOrig="1440" w14:anchorId="62443E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4.45pt;margin-top:16.25pt;width:36pt;height:45pt;z-index:-251658240;mso-wrap-edited:f;mso-position-horizontal-relative:text;mso-position-vertical-relative:text" fillcolor="window">
            <v:imagedata r:id="rId9" o:title=""/>
            <o:lock v:ext="edit" aspectratio="f"/>
            <w10:wrap type="square"/>
          </v:shape>
          <o:OLEObject Type="Embed" ProgID="Word.Picture.8" ShapeID="_x0000_s1030" DrawAspect="Content" ObjectID="_1743399577" r:id="rId10"/>
        </w:object>
      </w:r>
      <w:r w:rsidR="00395110" w:rsidRPr="00C35B32">
        <w:rPr>
          <w:rFonts w:eastAsia="Calibri"/>
          <w:sz w:val="18"/>
          <w:szCs w:val="18"/>
          <w:lang w:val="en-GB" w:eastAsia="en-US"/>
        </w:rPr>
        <w:tab/>
      </w:r>
      <w:r w:rsidR="00395110" w:rsidRPr="00395110">
        <w:rPr>
          <w:rFonts w:ascii="Arial" w:hAnsi="Arial"/>
          <w:b/>
          <w:color w:val="000080"/>
          <w:sz w:val="18"/>
          <w:szCs w:val="18"/>
        </w:rPr>
        <w:t>FILOZOFSKO-TEOLOŠKI INSTITUT DRUŽBE ISUSOVE</w:t>
      </w:r>
    </w:p>
    <w:p w14:paraId="33411049" w14:textId="77777777" w:rsidR="00395110" w:rsidRPr="00395110" w:rsidRDefault="00395110" w:rsidP="00395110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uto"/>
        <w:ind w:right="-1332"/>
        <w:jc w:val="center"/>
        <w:rPr>
          <w:rFonts w:ascii="Arial" w:hAnsi="Arial"/>
          <w:b/>
          <w:color w:val="000080"/>
          <w:sz w:val="18"/>
          <w:szCs w:val="18"/>
        </w:rPr>
      </w:pP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Institutum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Studiorum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Philosophici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et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Theologici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Societatis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Jesu</w:t>
      </w:r>
    </w:p>
    <w:p w14:paraId="621A7E55" w14:textId="77777777" w:rsidR="00395110" w:rsidRPr="00395110" w:rsidRDefault="00395110" w:rsidP="00395110">
      <w:pPr>
        <w:spacing w:line="240" w:lineRule="auto"/>
        <w:jc w:val="center"/>
        <w:rPr>
          <w:rFonts w:ascii="Arial" w:hAnsi="Arial"/>
          <w:b/>
          <w:color w:val="000080"/>
          <w:sz w:val="18"/>
          <w:szCs w:val="18"/>
        </w:rPr>
      </w:pPr>
      <w:r w:rsidRPr="00395110">
        <w:rPr>
          <w:rFonts w:ascii="Arial" w:hAnsi="Arial"/>
          <w:b/>
          <w:color w:val="000080"/>
          <w:sz w:val="18"/>
          <w:szCs w:val="18"/>
        </w:rPr>
        <w:t xml:space="preserve">HR-10000 ZAGREB, Jordanovac 110,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tel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>: +385 1 209 4442</w:t>
      </w:r>
    </w:p>
    <w:p w14:paraId="2D6D7D77" w14:textId="77777777" w:rsidR="00395110" w:rsidRPr="00395110" w:rsidRDefault="00395110" w:rsidP="00395110">
      <w:pPr>
        <w:spacing w:line="240" w:lineRule="auto"/>
        <w:jc w:val="center"/>
        <w:rPr>
          <w:rFonts w:ascii="Arial" w:hAnsi="Arial"/>
          <w:b/>
          <w:color w:val="000080"/>
          <w:sz w:val="18"/>
          <w:szCs w:val="18"/>
        </w:rPr>
      </w:pP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afiliran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 Papinskom sveučilištu </w:t>
      </w:r>
      <w:proofErr w:type="spellStart"/>
      <w:r w:rsidRPr="00395110">
        <w:rPr>
          <w:rFonts w:ascii="Arial" w:hAnsi="Arial"/>
          <w:b/>
          <w:color w:val="000080"/>
          <w:sz w:val="18"/>
          <w:szCs w:val="18"/>
        </w:rPr>
        <w:t>Gregoriana</w:t>
      </w:r>
      <w:proofErr w:type="spellEnd"/>
      <w:r w:rsidRPr="00395110">
        <w:rPr>
          <w:rFonts w:ascii="Arial" w:hAnsi="Arial"/>
          <w:b/>
          <w:color w:val="000080"/>
          <w:sz w:val="18"/>
          <w:szCs w:val="18"/>
        </w:rPr>
        <w:t xml:space="preserve">, Rim – </w:t>
      </w:r>
      <w:proofErr w:type="spellStart"/>
      <w:r w:rsidRPr="00395110">
        <w:rPr>
          <w:rFonts w:ascii="Arial" w:hAnsi="Arial"/>
          <w:b/>
          <w:i/>
          <w:iCs/>
          <w:color w:val="000080"/>
          <w:sz w:val="18"/>
          <w:szCs w:val="18"/>
        </w:rPr>
        <w:t>Pontificia</w:t>
      </w:r>
      <w:proofErr w:type="spellEnd"/>
      <w:r w:rsidRPr="00395110">
        <w:rPr>
          <w:rFonts w:ascii="Arial" w:hAnsi="Arial"/>
          <w:b/>
          <w:i/>
          <w:iCs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i/>
          <w:iCs/>
          <w:color w:val="000080"/>
          <w:sz w:val="18"/>
          <w:szCs w:val="18"/>
        </w:rPr>
        <w:t>Università</w:t>
      </w:r>
      <w:proofErr w:type="spellEnd"/>
      <w:r w:rsidRPr="00395110">
        <w:rPr>
          <w:rFonts w:ascii="Arial" w:hAnsi="Arial"/>
          <w:b/>
          <w:i/>
          <w:iCs/>
          <w:color w:val="000080"/>
          <w:sz w:val="18"/>
          <w:szCs w:val="18"/>
        </w:rPr>
        <w:t xml:space="preserve"> </w:t>
      </w:r>
      <w:proofErr w:type="spellStart"/>
      <w:r w:rsidRPr="00395110">
        <w:rPr>
          <w:rFonts w:ascii="Arial" w:hAnsi="Arial"/>
          <w:b/>
          <w:i/>
          <w:iCs/>
          <w:color w:val="000080"/>
          <w:sz w:val="18"/>
          <w:szCs w:val="18"/>
        </w:rPr>
        <w:t>Gregoriana</w:t>
      </w:r>
      <w:proofErr w:type="spellEnd"/>
    </w:p>
    <w:p w14:paraId="5C72F800" w14:textId="44A87B73" w:rsidR="00395110" w:rsidRDefault="00395110" w:rsidP="00395110">
      <w:pPr>
        <w:spacing w:line="240" w:lineRule="auto"/>
        <w:jc w:val="center"/>
        <w:rPr>
          <w:rFonts w:ascii="Arial" w:hAnsi="Arial"/>
          <w:b/>
          <w:color w:val="000080"/>
          <w:sz w:val="18"/>
          <w:szCs w:val="18"/>
        </w:rPr>
      </w:pPr>
      <w:r w:rsidRPr="00395110">
        <w:rPr>
          <w:rFonts w:ascii="Arial" w:hAnsi="Arial"/>
          <w:b/>
          <w:color w:val="000080"/>
          <w:sz w:val="18"/>
          <w:szCs w:val="18"/>
        </w:rPr>
        <w:t>http://www.ftidi.hr</w:t>
      </w:r>
    </w:p>
    <w:p w14:paraId="252781F0" w14:textId="77B098D2" w:rsidR="00B721B0" w:rsidRDefault="00B721B0" w:rsidP="00395110">
      <w:pPr>
        <w:spacing w:line="240" w:lineRule="auto"/>
        <w:jc w:val="center"/>
        <w:rPr>
          <w:rFonts w:ascii="Arial" w:hAnsi="Arial"/>
          <w:b/>
          <w:color w:val="000080"/>
          <w:sz w:val="18"/>
          <w:szCs w:val="18"/>
        </w:rPr>
      </w:pPr>
    </w:p>
    <w:p w14:paraId="5208989F" w14:textId="1BBE46F6" w:rsidR="00B82777" w:rsidRDefault="00B82777" w:rsidP="00BF428F">
      <w:pPr>
        <w:spacing w:line="240" w:lineRule="auto"/>
        <w:rPr>
          <w:sz w:val="28"/>
          <w:szCs w:val="28"/>
        </w:rPr>
      </w:pPr>
      <w:r w:rsidRPr="001770A3">
        <w:rPr>
          <w:b/>
          <w:bCs/>
          <w:sz w:val="28"/>
          <w:szCs w:val="28"/>
        </w:rPr>
        <w:t xml:space="preserve">Proroštvo i apokaliptika </w:t>
      </w:r>
      <w:r w:rsidRPr="001770A3">
        <w:rPr>
          <w:sz w:val="28"/>
          <w:szCs w:val="28"/>
        </w:rPr>
        <w:t>– Studij filozofije i teologije</w:t>
      </w:r>
      <w:r w:rsidR="00BF428F">
        <w:rPr>
          <w:sz w:val="28"/>
          <w:szCs w:val="28"/>
        </w:rPr>
        <w:br/>
      </w:r>
      <w:r w:rsidRPr="001770A3">
        <w:rPr>
          <w:sz w:val="28"/>
          <w:szCs w:val="28"/>
        </w:rPr>
        <w:t>ak. g. 2022./23. ECTS 6; utorkom 8:15 i srijedom u 9:15</w:t>
      </w:r>
    </w:p>
    <w:p w14:paraId="6DB510AC" w14:textId="77777777" w:rsidR="00BF428F" w:rsidRPr="001770A3" w:rsidRDefault="00BF428F" w:rsidP="00BF428F">
      <w:pPr>
        <w:spacing w:line="240" w:lineRule="auto"/>
        <w:rPr>
          <w:sz w:val="28"/>
          <w:szCs w:val="28"/>
        </w:rPr>
      </w:pPr>
    </w:p>
    <w:p w14:paraId="6EE150C5" w14:textId="104BF5A5" w:rsidR="00B82777" w:rsidRPr="001770A3" w:rsidRDefault="00B82777" w:rsidP="00BF428F">
      <w:pPr>
        <w:spacing w:line="240" w:lineRule="auto"/>
        <w:ind w:left="709" w:hanging="709"/>
        <w:rPr>
          <w:sz w:val="28"/>
          <w:szCs w:val="28"/>
        </w:rPr>
      </w:pPr>
      <w:r w:rsidRPr="001770A3">
        <w:rPr>
          <w:sz w:val="28"/>
          <w:szCs w:val="28"/>
        </w:rPr>
        <w:t>STUDENTI – PROFESORI</w:t>
      </w:r>
      <w:r w:rsidR="00BF428F">
        <w:rPr>
          <w:sz w:val="28"/>
          <w:szCs w:val="28"/>
        </w:rPr>
        <w:t xml:space="preserve">: pripravite molim sažeto izlaganje pazeći na formu, sadržaj i teološko značenje biblijskoga teksta. </w:t>
      </w:r>
      <w:r w:rsidR="00BF428F">
        <w:rPr>
          <w:sz w:val="28"/>
          <w:szCs w:val="28"/>
        </w:rPr>
        <w:br/>
        <w:t>Nastojte što više uključiti slušatelje!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70A3" w:rsidRPr="001770A3" w14:paraId="27BD39D9" w14:textId="77777777" w:rsidTr="001770A3">
        <w:tc>
          <w:tcPr>
            <w:tcW w:w="9060" w:type="dxa"/>
          </w:tcPr>
          <w:p w14:paraId="630DE954" w14:textId="4DE5CE1E" w:rsidR="001770A3" w:rsidRPr="00851911" w:rsidRDefault="001770A3" w:rsidP="00851911">
            <w:pPr>
              <w:spacing w:before="80" w:after="80" w:line="240" w:lineRule="auto"/>
              <w:rPr>
                <w:b/>
                <w:bCs/>
                <w:sz w:val="28"/>
                <w:szCs w:val="28"/>
              </w:rPr>
            </w:pPr>
            <w:r w:rsidRPr="001770A3">
              <w:rPr>
                <w:sz w:val="28"/>
                <w:szCs w:val="28"/>
              </w:rPr>
              <w:t>1.  Hodočašće svjetskih naroda u Iz 60</w:t>
            </w:r>
            <w:r w:rsidR="00851911">
              <w:rPr>
                <w:sz w:val="28"/>
                <w:szCs w:val="28"/>
              </w:rPr>
              <w:t xml:space="preserve"> – </w:t>
            </w:r>
            <w:r w:rsidR="00851911">
              <w:rPr>
                <w:b/>
                <w:bCs/>
                <w:sz w:val="28"/>
                <w:szCs w:val="28"/>
              </w:rPr>
              <w:t>Vladimir Zastavni</w:t>
            </w:r>
          </w:p>
        </w:tc>
      </w:tr>
      <w:tr w:rsidR="001770A3" w:rsidRPr="001770A3" w14:paraId="1FE6F114" w14:textId="77777777" w:rsidTr="001770A3">
        <w:tc>
          <w:tcPr>
            <w:tcW w:w="9060" w:type="dxa"/>
          </w:tcPr>
          <w:p w14:paraId="2160F6C0" w14:textId="77777777" w:rsidR="001770A3" w:rsidRPr="001770A3" w:rsidRDefault="001770A3" w:rsidP="00851911">
            <w:pPr>
              <w:spacing w:before="80" w:after="80" w:line="240" w:lineRule="auto"/>
              <w:rPr>
                <w:sz w:val="28"/>
                <w:szCs w:val="28"/>
              </w:rPr>
            </w:pPr>
            <w:r w:rsidRPr="001770A3">
              <w:rPr>
                <w:sz w:val="28"/>
                <w:szCs w:val="28"/>
              </w:rPr>
              <w:t xml:space="preserve">2. Nedokučive tajne proroka Jeremije u </w:t>
            </w:r>
            <w:proofErr w:type="spellStart"/>
            <w:r w:rsidRPr="001770A3">
              <w:rPr>
                <w:sz w:val="28"/>
                <w:szCs w:val="28"/>
              </w:rPr>
              <w:t>Jr</w:t>
            </w:r>
            <w:proofErr w:type="spellEnd"/>
            <w:r w:rsidRPr="001770A3">
              <w:rPr>
                <w:sz w:val="28"/>
                <w:szCs w:val="28"/>
              </w:rPr>
              <w:t xml:space="preserve"> 30</w:t>
            </w:r>
          </w:p>
        </w:tc>
      </w:tr>
      <w:tr w:rsidR="001770A3" w:rsidRPr="001770A3" w14:paraId="22240FB2" w14:textId="77777777" w:rsidTr="001770A3">
        <w:tc>
          <w:tcPr>
            <w:tcW w:w="9060" w:type="dxa"/>
          </w:tcPr>
          <w:p w14:paraId="79BB511F" w14:textId="244066DB" w:rsidR="001770A3" w:rsidRPr="00851911" w:rsidRDefault="001770A3" w:rsidP="00851911">
            <w:pPr>
              <w:spacing w:before="80" w:after="80" w:line="240" w:lineRule="auto"/>
              <w:rPr>
                <w:b/>
                <w:bCs/>
                <w:sz w:val="28"/>
                <w:szCs w:val="28"/>
              </w:rPr>
            </w:pPr>
            <w:r w:rsidRPr="001770A3">
              <w:rPr>
                <w:sz w:val="28"/>
                <w:szCs w:val="28"/>
              </w:rPr>
              <w:t xml:space="preserve">3. Treća tužaljka proroka Jeremije u </w:t>
            </w:r>
            <w:proofErr w:type="spellStart"/>
            <w:r w:rsidRPr="001770A3">
              <w:rPr>
                <w:sz w:val="28"/>
                <w:szCs w:val="28"/>
              </w:rPr>
              <w:t>Tuž</w:t>
            </w:r>
            <w:proofErr w:type="spellEnd"/>
            <w:r w:rsidRPr="001770A3">
              <w:rPr>
                <w:sz w:val="28"/>
                <w:szCs w:val="28"/>
              </w:rPr>
              <w:t xml:space="preserve"> 3</w:t>
            </w:r>
            <w:r w:rsidR="00851911">
              <w:rPr>
                <w:sz w:val="28"/>
                <w:szCs w:val="28"/>
              </w:rPr>
              <w:t xml:space="preserve"> – </w:t>
            </w:r>
            <w:r w:rsidR="00851911">
              <w:rPr>
                <w:b/>
                <w:bCs/>
                <w:sz w:val="28"/>
                <w:szCs w:val="28"/>
              </w:rPr>
              <w:t>Ivan Bošnjak</w:t>
            </w:r>
          </w:p>
        </w:tc>
      </w:tr>
      <w:tr w:rsidR="001770A3" w:rsidRPr="001770A3" w14:paraId="6F6A5917" w14:textId="77777777" w:rsidTr="001770A3">
        <w:tc>
          <w:tcPr>
            <w:tcW w:w="9060" w:type="dxa"/>
          </w:tcPr>
          <w:p w14:paraId="5C7AD5D6" w14:textId="7914C632" w:rsidR="001770A3" w:rsidRPr="001770A3" w:rsidRDefault="001770A3" w:rsidP="00851911">
            <w:pPr>
              <w:spacing w:before="80" w:after="8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770A3">
              <w:rPr>
                <w:sz w:val="28"/>
                <w:szCs w:val="28"/>
              </w:rPr>
              <w:t xml:space="preserve">. </w:t>
            </w:r>
            <w:proofErr w:type="spellStart"/>
            <w:r w:rsidRPr="001770A3">
              <w:rPr>
                <w:sz w:val="28"/>
                <w:szCs w:val="28"/>
              </w:rPr>
              <w:t>Jeremijino</w:t>
            </w:r>
            <w:proofErr w:type="spellEnd"/>
            <w:r w:rsidRPr="001770A3">
              <w:rPr>
                <w:sz w:val="28"/>
                <w:szCs w:val="28"/>
              </w:rPr>
              <w:t xml:space="preserve"> pismo u Bar 6</w:t>
            </w:r>
          </w:p>
        </w:tc>
      </w:tr>
      <w:tr w:rsidR="001770A3" w:rsidRPr="001770A3" w14:paraId="46EEC2AD" w14:textId="77777777" w:rsidTr="001770A3">
        <w:tc>
          <w:tcPr>
            <w:tcW w:w="9060" w:type="dxa"/>
          </w:tcPr>
          <w:p w14:paraId="5DE8CC34" w14:textId="0BEE7931" w:rsidR="001770A3" w:rsidRPr="00851911" w:rsidRDefault="001770A3" w:rsidP="00851911">
            <w:pPr>
              <w:spacing w:before="80" w:after="8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770A3">
              <w:rPr>
                <w:sz w:val="28"/>
                <w:szCs w:val="28"/>
              </w:rPr>
              <w:t xml:space="preserve">. Živo srce u </w:t>
            </w:r>
            <w:proofErr w:type="spellStart"/>
            <w:r w:rsidRPr="001770A3">
              <w:rPr>
                <w:sz w:val="28"/>
                <w:szCs w:val="28"/>
              </w:rPr>
              <w:t>Ez</w:t>
            </w:r>
            <w:proofErr w:type="spellEnd"/>
            <w:r w:rsidRPr="001770A3">
              <w:rPr>
                <w:sz w:val="28"/>
                <w:szCs w:val="28"/>
              </w:rPr>
              <w:t xml:space="preserve"> 36-22,28</w:t>
            </w:r>
            <w:r w:rsidR="00851911">
              <w:rPr>
                <w:sz w:val="28"/>
                <w:szCs w:val="28"/>
              </w:rPr>
              <w:t xml:space="preserve"> – </w:t>
            </w:r>
            <w:r w:rsidR="00851911">
              <w:rPr>
                <w:b/>
                <w:bCs/>
                <w:sz w:val="28"/>
                <w:szCs w:val="28"/>
              </w:rPr>
              <w:t xml:space="preserve">Damir </w:t>
            </w:r>
            <w:proofErr w:type="spellStart"/>
            <w:r w:rsidR="00851911">
              <w:rPr>
                <w:b/>
                <w:bCs/>
                <w:sz w:val="28"/>
                <w:szCs w:val="28"/>
              </w:rPr>
              <w:t>Zukan</w:t>
            </w:r>
            <w:proofErr w:type="spellEnd"/>
            <w:r w:rsidR="00851911">
              <w:rPr>
                <w:b/>
                <w:bCs/>
                <w:sz w:val="28"/>
                <w:szCs w:val="28"/>
              </w:rPr>
              <w:t xml:space="preserve">, Valentina Marković </w:t>
            </w:r>
          </w:p>
        </w:tc>
      </w:tr>
      <w:tr w:rsidR="001770A3" w:rsidRPr="001770A3" w14:paraId="713FAFDA" w14:textId="77777777" w:rsidTr="001770A3">
        <w:tc>
          <w:tcPr>
            <w:tcW w:w="9060" w:type="dxa"/>
          </w:tcPr>
          <w:p w14:paraId="50AF543E" w14:textId="28153018" w:rsidR="001770A3" w:rsidRPr="00851911" w:rsidRDefault="001770A3" w:rsidP="00851911">
            <w:pPr>
              <w:spacing w:before="80" w:after="80" w:line="240" w:lineRule="auto"/>
              <w:rPr>
                <w:sz w:val="28"/>
                <w:szCs w:val="28"/>
              </w:rPr>
            </w:pPr>
            <w:r w:rsidRPr="001770A3">
              <w:rPr>
                <w:sz w:val="28"/>
                <w:szCs w:val="28"/>
              </w:rPr>
              <w:t xml:space="preserve">5. </w:t>
            </w:r>
            <w:proofErr w:type="spellStart"/>
            <w:r w:rsidRPr="001770A3">
              <w:rPr>
                <w:sz w:val="28"/>
                <w:szCs w:val="28"/>
              </w:rPr>
              <w:t>Azarjina</w:t>
            </w:r>
            <w:proofErr w:type="spellEnd"/>
            <w:r w:rsidRPr="001770A3">
              <w:rPr>
                <w:sz w:val="28"/>
                <w:szCs w:val="28"/>
              </w:rPr>
              <w:t xml:space="preserve"> molitva u </w:t>
            </w:r>
            <w:proofErr w:type="spellStart"/>
            <w:r w:rsidRPr="001770A3">
              <w:rPr>
                <w:sz w:val="28"/>
                <w:szCs w:val="28"/>
              </w:rPr>
              <w:t>Dn</w:t>
            </w:r>
            <w:proofErr w:type="spellEnd"/>
            <w:r w:rsidRPr="001770A3">
              <w:rPr>
                <w:sz w:val="28"/>
                <w:szCs w:val="28"/>
              </w:rPr>
              <w:t xml:space="preserve"> 3,25-45</w:t>
            </w:r>
            <w:r w:rsidR="00851911">
              <w:rPr>
                <w:sz w:val="28"/>
                <w:szCs w:val="28"/>
              </w:rPr>
              <w:t xml:space="preserve"> – </w:t>
            </w:r>
            <w:r w:rsidR="00851911">
              <w:rPr>
                <w:b/>
                <w:bCs/>
                <w:sz w:val="28"/>
                <w:szCs w:val="28"/>
              </w:rPr>
              <w:t>Josip Sarić,</w:t>
            </w:r>
            <w:r w:rsidR="00851911" w:rsidRPr="00851911">
              <w:rPr>
                <w:b/>
                <w:bCs/>
                <w:sz w:val="28"/>
                <w:szCs w:val="28"/>
              </w:rPr>
              <w:t xml:space="preserve"> Dario Tolić</w:t>
            </w:r>
          </w:p>
        </w:tc>
      </w:tr>
      <w:tr w:rsidR="001770A3" w:rsidRPr="001770A3" w14:paraId="4200C41C" w14:textId="77777777" w:rsidTr="001770A3">
        <w:tc>
          <w:tcPr>
            <w:tcW w:w="9060" w:type="dxa"/>
          </w:tcPr>
          <w:p w14:paraId="334A3C87" w14:textId="138FADE9" w:rsidR="001770A3" w:rsidRPr="00851911" w:rsidRDefault="001770A3" w:rsidP="00851911">
            <w:pPr>
              <w:spacing w:before="80" w:after="80" w:line="240" w:lineRule="auto"/>
              <w:rPr>
                <w:b/>
                <w:bCs/>
                <w:sz w:val="28"/>
                <w:szCs w:val="28"/>
              </w:rPr>
            </w:pPr>
            <w:r w:rsidRPr="001770A3">
              <w:rPr>
                <w:sz w:val="28"/>
                <w:szCs w:val="28"/>
              </w:rPr>
              <w:t xml:space="preserve">6. </w:t>
            </w:r>
            <w:proofErr w:type="spellStart"/>
            <w:r w:rsidRPr="001770A3">
              <w:rPr>
                <w:sz w:val="28"/>
                <w:szCs w:val="28"/>
              </w:rPr>
              <w:t>Gomerina</w:t>
            </w:r>
            <w:proofErr w:type="spellEnd"/>
            <w:r w:rsidRPr="001770A3">
              <w:rPr>
                <w:sz w:val="28"/>
                <w:szCs w:val="28"/>
              </w:rPr>
              <w:t xml:space="preserve"> uloga u </w:t>
            </w:r>
            <w:proofErr w:type="spellStart"/>
            <w:r w:rsidRPr="001770A3">
              <w:rPr>
                <w:sz w:val="28"/>
                <w:szCs w:val="28"/>
              </w:rPr>
              <w:t>Hoš</w:t>
            </w:r>
            <w:proofErr w:type="spellEnd"/>
            <w:r w:rsidRPr="001770A3">
              <w:rPr>
                <w:sz w:val="28"/>
                <w:szCs w:val="28"/>
              </w:rPr>
              <w:t xml:space="preserve"> 1-3</w:t>
            </w:r>
            <w:r w:rsidR="00851911">
              <w:rPr>
                <w:sz w:val="28"/>
                <w:szCs w:val="28"/>
              </w:rPr>
              <w:t xml:space="preserve"> – </w:t>
            </w:r>
            <w:r w:rsidR="00851911">
              <w:rPr>
                <w:b/>
                <w:bCs/>
                <w:sz w:val="28"/>
                <w:szCs w:val="28"/>
              </w:rPr>
              <w:t>Karlo Špoljarić, Anica Perić</w:t>
            </w:r>
          </w:p>
        </w:tc>
      </w:tr>
      <w:tr w:rsidR="001770A3" w:rsidRPr="001770A3" w14:paraId="178B224F" w14:textId="77777777" w:rsidTr="001770A3">
        <w:tc>
          <w:tcPr>
            <w:tcW w:w="9060" w:type="dxa"/>
          </w:tcPr>
          <w:p w14:paraId="32704170" w14:textId="77777777" w:rsidR="001770A3" w:rsidRPr="001770A3" w:rsidRDefault="001770A3" w:rsidP="00851911">
            <w:pPr>
              <w:spacing w:before="80" w:after="80" w:line="240" w:lineRule="auto"/>
              <w:rPr>
                <w:sz w:val="28"/>
                <w:szCs w:val="28"/>
              </w:rPr>
            </w:pPr>
            <w:r w:rsidRPr="001770A3">
              <w:rPr>
                <w:sz w:val="28"/>
                <w:szCs w:val="28"/>
              </w:rPr>
              <w:t>7. Priroda kod Proroka Joela</w:t>
            </w:r>
          </w:p>
        </w:tc>
      </w:tr>
      <w:tr w:rsidR="001770A3" w:rsidRPr="001770A3" w14:paraId="2983C783" w14:textId="77777777" w:rsidTr="001770A3">
        <w:tc>
          <w:tcPr>
            <w:tcW w:w="9060" w:type="dxa"/>
          </w:tcPr>
          <w:p w14:paraId="4FAFE227" w14:textId="71A60EF1" w:rsidR="001770A3" w:rsidRPr="00851911" w:rsidRDefault="00BF428F" w:rsidP="00851911">
            <w:pPr>
              <w:spacing w:before="80" w:after="8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7a. Duh Božji u </w:t>
            </w:r>
            <w:proofErr w:type="spellStart"/>
            <w:r>
              <w:rPr>
                <w:sz w:val="28"/>
                <w:szCs w:val="28"/>
              </w:rPr>
              <w:t>Jl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  <w:r w:rsidR="00851911">
              <w:rPr>
                <w:sz w:val="28"/>
                <w:szCs w:val="28"/>
              </w:rPr>
              <w:t xml:space="preserve"> – </w:t>
            </w:r>
            <w:r w:rsidR="00851911">
              <w:rPr>
                <w:b/>
                <w:bCs/>
                <w:sz w:val="28"/>
                <w:szCs w:val="28"/>
              </w:rPr>
              <w:t xml:space="preserve">Ivan Klarić, Sebastian </w:t>
            </w:r>
            <w:proofErr w:type="spellStart"/>
            <w:r w:rsidR="00851911">
              <w:rPr>
                <w:b/>
                <w:bCs/>
                <w:sz w:val="28"/>
                <w:szCs w:val="28"/>
              </w:rPr>
              <w:t>Slović</w:t>
            </w:r>
            <w:proofErr w:type="spellEnd"/>
          </w:p>
        </w:tc>
      </w:tr>
      <w:tr w:rsidR="00BF428F" w:rsidRPr="001770A3" w14:paraId="1EC98614" w14:textId="77777777" w:rsidTr="001770A3">
        <w:tc>
          <w:tcPr>
            <w:tcW w:w="9060" w:type="dxa"/>
          </w:tcPr>
          <w:p w14:paraId="79B48E71" w14:textId="36B2F118" w:rsidR="00BF428F" w:rsidRPr="00851911" w:rsidRDefault="00BF428F" w:rsidP="00851911">
            <w:pPr>
              <w:spacing w:before="80" w:after="80" w:line="240" w:lineRule="auto"/>
              <w:rPr>
                <w:b/>
                <w:bCs/>
                <w:sz w:val="28"/>
                <w:szCs w:val="28"/>
              </w:rPr>
            </w:pPr>
            <w:r w:rsidRPr="001770A3">
              <w:rPr>
                <w:sz w:val="28"/>
                <w:szCs w:val="28"/>
              </w:rPr>
              <w:t xml:space="preserve">8. </w:t>
            </w:r>
            <w:proofErr w:type="spellStart"/>
            <w:r w:rsidRPr="001770A3">
              <w:rPr>
                <w:sz w:val="28"/>
                <w:szCs w:val="28"/>
              </w:rPr>
              <w:t>Amosovo</w:t>
            </w:r>
            <w:proofErr w:type="spellEnd"/>
            <w:r w:rsidRPr="001770A3">
              <w:rPr>
                <w:sz w:val="28"/>
                <w:szCs w:val="28"/>
              </w:rPr>
              <w:t xml:space="preserve"> zvanje u Am 7,10-17</w:t>
            </w:r>
            <w:r w:rsidR="00851911">
              <w:rPr>
                <w:sz w:val="28"/>
                <w:szCs w:val="28"/>
              </w:rPr>
              <w:t xml:space="preserve"> – </w:t>
            </w:r>
            <w:r w:rsidR="00851911">
              <w:rPr>
                <w:b/>
                <w:bCs/>
                <w:sz w:val="28"/>
                <w:szCs w:val="28"/>
              </w:rPr>
              <w:t>Zvonimir Tomaš</w:t>
            </w:r>
          </w:p>
        </w:tc>
      </w:tr>
      <w:tr w:rsidR="00BF428F" w:rsidRPr="001770A3" w14:paraId="22EA6302" w14:textId="77777777" w:rsidTr="001770A3">
        <w:tc>
          <w:tcPr>
            <w:tcW w:w="9060" w:type="dxa"/>
          </w:tcPr>
          <w:p w14:paraId="3F89C229" w14:textId="77777777" w:rsidR="00BF428F" w:rsidRPr="001770A3" w:rsidRDefault="00BF428F" w:rsidP="00851911">
            <w:pPr>
              <w:spacing w:before="80" w:after="80" w:line="240" w:lineRule="auto"/>
              <w:rPr>
                <w:sz w:val="28"/>
                <w:szCs w:val="28"/>
              </w:rPr>
            </w:pPr>
            <w:r w:rsidRPr="001770A3">
              <w:rPr>
                <w:sz w:val="28"/>
                <w:szCs w:val="28"/>
              </w:rPr>
              <w:t xml:space="preserve">9. Uloga </w:t>
            </w:r>
            <w:proofErr w:type="spellStart"/>
            <w:r w:rsidRPr="001770A3">
              <w:rPr>
                <w:sz w:val="28"/>
                <w:szCs w:val="28"/>
              </w:rPr>
              <w:t>Edoma</w:t>
            </w:r>
            <w:proofErr w:type="spellEnd"/>
            <w:r w:rsidRPr="001770A3">
              <w:rPr>
                <w:sz w:val="28"/>
                <w:szCs w:val="28"/>
              </w:rPr>
              <w:t xml:space="preserve"> kod Proroka Obadije</w:t>
            </w:r>
          </w:p>
        </w:tc>
      </w:tr>
      <w:tr w:rsidR="00BF428F" w:rsidRPr="001770A3" w14:paraId="2F903031" w14:textId="77777777" w:rsidTr="001770A3">
        <w:tc>
          <w:tcPr>
            <w:tcW w:w="9060" w:type="dxa"/>
          </w:tcPr>
          <w:p w14:paraId="14E4FB7A" w14:textId="78E8BD04" w:rsidR="00BF428F" w:rsidRPr="001770A3" w:rsidRDefault="00BF428F" w:rsidP="00851911">
            <w:pPr>
              <w:spacing w:before="80" w:after="80" w:line="240" w:lineRule="auto"/>
              <w:rPr>
                <w:sz w:val="28"/>
                <w:szCs w:val="28"/>
              </w:rPr>
            </w:pPr>
            <w:r w:rsidRPr="001770A3">
              <w:rPr>
                <w:sz w:val="28"/>
                <w:szCs w:val="28"/>
              </w:rPr>
              <w:t>10. Druga molitva proroka Jone u Jon 4</w:t>
            </w:r>
            <w:r w:rsidR="00851911">
              <w:rPr>
                <w:sz w:val="28"/>
                <w:szCs w:val="28"/>
              </w:rPr>
              <w:t xml:space="preserve"> – </w:t>
            </w:r>
            <w:r w:rsidR="00851911" w:rsidRPr="00851911">
              <w:rPr>
                <w:b/>
                <w:bCs/>
                <w:sz w:val="28"/>
                <w:szCs w:val="28"/>
              </w:rPr>
              <w:t>Rudi Juras</w:t>
            </w:r>
            <w:r w:rsidR="00851911">
              <w:rPr>
                <w:b/>
                <w:bCs/>
                <w:sz w:val="28"/>
                <w:szCs w:val="28"/>
              </w:rPr>
              <w:t xml:space="preserve"> </w:t>
            </w:r>
            <w:r w:rsidR="00851911" w:rsidRPr="00851911">
              <w:rPr>
                <w:sz w:val="28"/>
                <w:szCs w:val="28"/>
              </w:rPr>
              <w:t>(25. IV. 23.)</w:t>
            </w:r>
            <w:r w:rsidR="00851911">
              <w:rPr>
                <w:sz w:val="28"/>
                <w:szCs w:val="28"/>
              </w:rPr>
              <w:t xml:space="preserve">, </w:t>
            </w:r>
            <w:r w:rsidR="00851911" w:rsidRPr="00851911">
              <w:rPr>
                <w:b/>
                <w:bCs/>
                <w:sz w:val="28"/>
                <w:szCs w:val="28"/>
              </w:rPr>
              <w:t xml:space="preserve">Mario </w:t>
            </w:r>
            <w:proofErr w:type="spellStart"/>
            <w:r w:rsidR="00851911" w:rsidRPr="00851911">
              <w:rPr>
                <w:b/>
                <w:bCs/>
                <w:sz w:val="28"/>
                <w:szCs w:val="28"/>
              </w:rPr>
              <w:t>Berišić</w:t>
            </w:r>
            <w:proofErr w:type="spellEnd"/>
            <w:r w:rsidR="00851911">
              <w:rPr>
                <w:b/>
                <w:bCs/>
                <w:sz w:val="28"/>
                <w:szCs w:val="28"/>
              </w:rPr>
              <w:t xml:space="preserve">, Ivan </w:t>
            </w:r>
            <w:proofErr w:type="spellStart"/>
            <w:r w:rsidR="00851911">
              <w:rPr>
                <w:b/>
                <w:bCs/>
                <w:sz w:val="28"/>
                <w:szCs w:val="28"/>
              </w:rPr>
              <w:t>Baketa</w:t>
            </w:r>
            <w:proofErr w:type="spellEnd"/>
          </w:p>
        </w:tc>
      </w:tr>
      <w:tr w:rsidR="00BF428F" w:rsidRPr="001770A3" w14:paraId="0BA08B2D" w14:textId="77777777" w:rsidTr="001770A3">
        <w:tc>
          <w:tcPr>
            <w:tcW w:w="9060" w:type="dxa"/>
          </w:tcPr>
          <w:p w14:paraId="49959C78" w14:textId="43476D3D" w:rsidR="00BF428F" w:rsidRPr="00851911" w:rsidRDefault="00BF428F" w:rsidP="00851911">
            <w:pPr>
              <w:spacing w:before="80" w:after="80" w:line="240" w:lineRule="auto"/>
              <w:rPr>
                <w:b/>
                <w:bCs/>
                <w:sz w:val="28"/>
                <w:szCs w:val="28"/>
              </w:rPr>
            </w:pPr>
            <w:r w:rsidRPr="001770A3">
              <w:rPr>
                <w:sz w:val="28"/>
                <w:szCs w:val="28"/>
              </w:rPr>
              <w:t xml:space="preserve">11. </w:t>
            </w:r>
            <w:proofErr w:type="spellStart"/>
            <w:r w:rsidRPr="001770A3">
              <w:rPr>
                <w:sz w:val="28"/>
                <w:szCs w:val="28"/>
              </w:rPr>
              <w:t>Mihejeva</w:t>
            </w:r>
            <w:proofErr w:type="spellEnd"/>
            <w:r w:rsidRPr="001770A3">
              <w:rPr>
                <w:sz w:val="28"/>
                <w:szCs w:val="28"/>
              </w:rPr>
              <w:t xml:space="preserve"> molitva u </w:t>
            </w:r>
            <w:proofErr w:type="spellStart"/>
            <w:r w:rsidRPr="001770A3">
              <w:rPr>
                <w:sz w:val="28"/>
                <w:szCs w:val="28"/>
              </w:rPr>
              <w:t>Mih</w:t>
            </w:r>
            <w:proofErr w:type="spellEnd"/>
            <w:r w:rsidRPr="001770A3">
              <w:rPr>
                <w:sz w:val="28"/>
                <w:szCs w:val="28"/>
              </w:rPr>
              <w:t xml:space="preserve"> 7,14-20</w:t>
            </w:r>
            <w:r w:rsidR="00851911">
              <w:rPr>
                <w:sz w:val="28"/>
                <w:szCs w:val="28"/>
              </w:rPr>
              <w:t xml:space="preserve"> – </w:t>
            </w:r>
            <w:r w:rsidR="00851911">
              <w:rPr>
                <w:b/>
                <w:bCs/>
                <w:sz w:val="28"/>
                <w:szCs w:val="28"/>
              </w:rPr>
              <w:t>Mateo Vuk</w:t>
            </w:r>
          </w:p>
        </w:tc>
      </w:tr>
      <w:tr w:rsidR="00BF428F" w:rsidRPr="001770A3" w14:paraId="32FBE5D0" w14:textId="77777777" w:rsidTr="001770A3">
        <w:tc>
          <w:tcPr>
            <w:tcW w:w="9060" w:type="dxa"/>
          </w:tcPr>
          <w:p w14:paraId="2908002F" w14:textId="77777777" w:rsidR="00BF428F" w:rsidRPr="001770A3" w:rsidRDefault="00BF428F" w:rsidP="00851911">
            <w:pPr>
              <w:spacing w:before="80" w:after="80" w:line="240" w:lineRule="auto"/>
              <w:rPr>
                <w:sz w:val="28"/>
                <w:szCs w:val="28"/>
              </w:rPr>
            </w:pPr>
            <w:r w:rsidRPr="001770A3">
              <w:rPr>
                <w:sz w:val="28"/>
                <w:szCs w:val="28"/>
              </w:rPr>
              <w:t xml:space="preserve">12. </w:t>
            </w:r>
            <w:proofErr w:type="spellStart"/>
            <w:r w:rsidRPr="001770A3">
              <w:rPr>
                <w:sz w:val="28"/>
                <w:szCs w:val="28"/>
              </w:rPr>
              <w:t>Niniva</w:t>
            </w:r>
            <w:proofErr w:type="spellEnd"/>
            <w:r w:rsidRPr="001770A3">
              <w:rPr>
                <w:sz w:val="28"/>
                <w:szCs w:val="28"/>
              </w:rPr>
              <w:t xml:space="preserve"> kod proroka Nahuma</w:t>
            </w:r>
          </w:p>
        </w:tc>
      </w:tr>
      <w:tr w:rsidR="00BF428F" w:rsidRPr="001770A3" w14:paraId="5D7F0149" w14:textId="77777777" w:rsidTr="001770A3">
        <w:tc>
          <w:tcPr>
            <w:tcW w:w="9060" w:type="dxa"/>
          </w:tcPr>
          <w:p w14:paraId="04AC3522" w14:textId="55A06902" w:rsidR="00BF428F" w:rsidRPr="001770A3" w:rsidRDefault="00BF428F" w:rsidP="00851911">
            <w:pPr>
              <w:spacing w:before="80" w:after="80" w:line="240" w:lineRule="auto"/>
              <w:rPr>
                <w:sz w:val="28"/>
                <w:szCs w:val="28"/>
              </w:rPr>
            </w:pPr>
            <w:r w:rsidRPr="001770A3">
              <w:rPr>
                <w:sz w:val="28"/>
                <w:szCs w:val="28"/>
              </w:rPr>
              <w:t xml:space="preserve">13. </w:t>
            </w:r>
            <w:proofErr w:type="spellStart"/>
            <w:r w:rsidRPr="001770A3">
              <w:rPr>
                <w:sz w:val="28"/>
                <w:szCs w:val="28"/>
              </w:rPr>
              <w:t>Habakukov</w:t>
            </w:r>
            <w:proofErr w:type="spellEnd"/>
            <w:r w:rsidRPr="001770A3">
              <w:rPr>
                <w:sz w:val="28"/>
                <w:szCs w:val="28"/>
              </w:rPr>
              <w:t xml:space="preserve"> psalam u </w:t>
            </w:r>
            <w:proofErr w:type="spellStart"/>
            <w:r w:rsidRPr="001770A3">
              <w:rPr>
                <w:sz w:val="28"/>
                <w:szCs w:val="28"/>
              </w:rPr>
              <w:t>Hab</w:t>
            </w:r>
            <w:proofErr w:type="spellEnd"/>
            <w:r w:rsidRPr="001770A3">
              <w:rPr>
                <w:sz w:val="28"/>
                <w:szCs w:val="28"/>
              </w:rPr>
              <w:t xml:space="preserve"> 3</w:t>
            </w:r>
            <w:r w:rsidR="00851911">
              <w:rPr>
                <w:sz w:val="28"/>
                <w:szCs w:val="28"/>
              </w:rPr>
              <w:t xml:space="preserve"> – </w:t>
            </w:r>
            <w:r w:rsidR="00851911" w:rsidRPr="00851911">
              <w:rPr>
                <w:b/>
                <w:bCs/>
                <w:sz w:val="28"/>
                <w:szCs w:val="28"/>
              </w:rPr>
              <w:t>Matija Jurišić</w:t>
            </w:r>
            <w:r w:rsidR="00851911">
              <w:rPr>
                <w:b/>
                <w:bCs/>
                <w:sz w:val="28"/>
                <w:szCs w:val="28"/>
              </w:rPr>
              <w:t>, Ivan Martić</w:t>
            </w:r>
            <w:r w:rsidR="00851911">
              <w:rPr>
                <w:sz w:val="28"/>
                <w:szCs w:val="28"/>
              </w:rPr>
              <w:t xml:space="preserve"> </w:t>
            </w:r>
          </w:p>
        </w:tc>
      </w:tr>
      <w:tr w:rsidR="00BF428F" w:rsidRPr="001770A3" w14:paraId="6ADE702A" w14:textId="77777777" w:rsidTr="001770A3">
        <w:tc>
          <w:tcPr>
            <w:tcW w:w="9060" w:type="dxa"/>
          </w:tcPr>
          <w:p w14:paraId="6C61469A" w14:textId="77777777" w:rsidR="00BF428F" w:rsidRPr="001770A3" w:rsidRDefault="00BF428F" w:rsidP="00851911">
            <w:pPr>
              <w:spacing w:before="80" w:after="80" w:line="240" w:lineRule="auto"/>
              <w:rPr>
                <w:sz w:val="28"/>
                <w:szCs w:val="28"/>
              </w:rPr>
            </w:pPr>
            <w:r w:rsidRPr="001770A3">
              <w:rPr>
                <w:sz w:val="28"/>
                <w:szCs w:val="28"/>
              </w:rPr>
              <w:t>14. Božja obećanja u Sef 3,9-20</w:t>
            </w:r>
          </w:p>
        </w:tc>
      </w:tr>
      <w:tr w:rsidR="00BF428F" w:rsidRPr="001770A3" w14:paraId="7AF864E5" w14:textId="77777777" w:rsidTr="001770A3">
        <w:tc>
          <w:tcPr>
            <w:tcW w:w="9060" w:type="dxa"/>
          </w:tcPr>
          <w:p w14:paraId="7281DC96" w14:textId="77777777" w:rsidR="00BF428F" w:rsidRPr="001770A3" w:rsidRDefault="00BF428F" w:rsidP="00851911">
            <w:pPr>
              <w:spacing w:before="80" w:after="80" w:line="240" w:lineRule="auto"/>
              <w:rPr>
                <w:sz w:val="28"/>
                <w:szCs w:val="28"/>
              </w:rPr>
            </w:pPr>
            <w:r w:rsidRPr="001770A3">
              <w:rPr>
                <w:sz w:val="28"/>
                <w:szCs w:val="28"/>
              </w:rPr>
              <w:t xml:space="preserve">15. Hagaj i Hram </w:t>
            </w:r>
          </w:p>
        </w:tc>
      </w:tr>
      <w:tr w:rsidR="00BF428F" w:rsidRPr="001770A3" w14:paraId="08E58B34" w14:textId="77777777" w:rsidTr="001770A3">
        <w:tc>
          <w:tcPr>
            <w:tcW w:w="9060" w:type="dxa"/>
          </w:tcPr>
          <w:p w14:paraId="26438F84" w14:textId="77777777" w:rsidR="00BF428F" w:rsidRPr="001770A3" w:rsidRDefault="00BF428F" w:rsidP="00851911">
            <w:pPr>
              <w:spacing w:before="80" w:after="80" w:line="240" w:lineRule="auto"/>
              <w:rPr>
                <w:sz w:val="28"/>
                <w:szCs w:val="28"/>
              </w:rPr>
            </w:pPr>
            <w:r w:rsidRPr="001770A3">
              <w:rPr>
                <w:sz w:val="28"/>
                <w:szCs w:val="28"/>
              </w:rPr>
              <w:t>16. Svećenici kod proroka Malahije</w:t>
            </w:r>
          </w:p>
        </w:tc>
      </w:tr>
      <w:tr w:rsidR="00BF428F" w:rsidRPr="001770A3" w14:paraId="28304D42" w14:textId="77777777" w:rsidTr="001770A3">
        <w:tc>
          <w:tcPr>
            <w:tcW w:w="9060" w:type="dxa"/>
          </w:tcPr>
          <w:p w14:paraId="691A11F8" w14:textId="69D6A351" w:rsidR="00BF428F" w:rsidRPr="00851911" w:rsidRDefault="00BF428F" w:rsidP="00851911">
            <w:pPr>
              <w:spacing w:before="80" w:after="8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0A3">
              <w:rPr>
                <w:sz w:val="28"/>
                <w:szCs w:val="28"/>
              </w:rPr>
              <w:t xml:space="preserve">17. Sudbina Jeruzalema u </w:t>
            </w:r>
            <w:proofErr w:type="spellStart"/>
            <w:r w:rsidRPr="001770A3">
              <w:rPr>
                <w:sz w:val="28"/>
                <w:szCs w:val="28"/>
              </w:rPr>
              <w:t>Zah</w:t>
            </w:r>
            <w:proofErr w:type="spellEnd"/>
            <w:r w:rsidRPr="001770A3">
              <w:rPr>
                <w:sz w:val="28"/>
                <w:szCs w:val="28"/>
              </w:rPr>
              <w:t xml:space="preserve"> 14</w:t>
            </w:r>
            <w:r w:rsidR="00851911">
              <w:rPr>
                <w:sz w:val="28"/>
                <w:szCs w:val="28"/>
              </w:rPr>
              <w:t xml:space="preserve"> – </w:t>
            </w:r>
            <w:r w:rsidR="00851911">
              <w:rPr>
                <w:b/>
                <w:bCs/>
                <w:sz w:val="28"/>
                <w:szCs w:val="28"/>
              </w:rPr>
              <w:t xml:space="preserve">Matej Marić, </w:t>
            </w:r>
            <w:proofErr w:type="spellStart"/>
            <w:r w:rsidR="00851911">
              <w:rPr>
                <w:b/>
                <w:bCs/>
                <w:sz w:val="28"/>
                <w:szCs w:val="28"/>
              </w:rPr>
              <w:t>Croat</w:t>
            </w:r>
            <w:proofErr w:type="spellEnd"/>
            <w:r w:rsidR="00851911">
              <w:rPr>
                <w:b/>
                <w:bCs/>
                <w:sz w:val="28"/>
                <w:szCs w:val="28"/>
              </w:rPr>
              <w:t xml:space="preserve"> Balija</w:t>
            </w:r>
          </w:p>
        </w:tc>
      </w:tr>
      <w:tr w:rsidR="00BF428F" w:rsidRPr="001770A3" w14:paraId="50A17352" w14:textId="77777777" w:rsidTr="001770A3">
        <w:tc>
          <w:tcPr>
            <w:tcW w:w="9060" w:type="dxa"/>
          </w:tcPr>
          <w:p w14:paraId="2F7C5A50" w14:textId="5871FD0F" w:rsidR="00BF428F" w:rsidRPr="00851911" w:rsidRDefault="00BF428F" w:rsidP="00851911">
            <w:pPr>
              <w:spacing w:before="80" w:after="8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17a. Probodeni u </w:t>
            </w:r>
            <w:proofErr w:type="spellStart"/>
            <w:r>
              <w:rPr>
                <w:sz w:val="28"/>
                <w:szCs w:val="28"/>
              </w:rPr>
              <w:t>Zah</w:t>
            </w:r>
            <w:proofErr w:type="spellEnd"/>
            <w:r>
              <w:rPr>
                <w:sz w:val="28"/>
                <w:szCs w:val="28"/>
              </w:rPr>
              <w:t xml:space="preserve"> 12,10 – kontekst i značenje</w:t>
            </w:r>
            <w:r w:rsidR="00851911">
              <w:rPr>
                <w:sz w:val="28"/>
                <w:szCs w:val="28"/>
              </w:rPr>
              <w:t xml:space="preserve"> – </w:t>
            </w:r>
            <w:r w:rsidR="00851911">
              <w:rPr>
                <w:b/>
                <w:bCs/>
                <w:sz w:val="28"/>
                <w:szCs w:val="28"/>
              </w:rPr>
              <w:t>s. M. A. Pavičić</w:t>
            </w:r>
          </w:p>
        </w:tc>
      </w:tr>
    </w:tbl>
    <w:p w14:paraId="2E8F1848" w14:textId="54E4A800" w:rsidR="00B721B0" w:rsidRPr="001770A3" w:rsidRDefault="00B721B0" w:rsidP="001770A3">
      <w:pPr>
        <w:rPr>
          <w:rFonts w:ascii="Times New Roman" w:hAnsi="Times New Roman"/>
          <w:b/>
          <w:sz w:val="28"/>
          <w:szCs w:val="28"/>
        </w:rPr>
      </w:pPr>
    </w:p>
    <w:sectPr w:rsidR="00B721B0" w:rsidRPr="001770A3" w:rsidSect="00B721B0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8D22" w14:textId="77777777" w:rsidR="00395F0C" w:rsidRDefault="00395F0C">
      <w:r>
        <w:separator/>
      </w:r>
    </w:p>
  </w:endnote>
  <w:endnote w:type="continuationSeparator" w:id="0">
    <w:p w14:paraId="26947EE8" w14:textId="77777777" w:rsidR="00395F0C" w:rsidRDefault="0039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3FD2" w14:textId="77777777" w:rsidR="00395F0C" w:rsidRDefault="00395F0C">
      <w:r>
        <w:separator/>
      </w:r>
    </w:p>
  </w:footnote>
  <w:footnote w:type="continuationSeparator" w:id="0">
    <w:p w14:paraId="290D81F6" w14:textId="77777777" w:rsidR="00395F0C" w:rsidRDefault="00395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E1898"/>
    <w:multiLevelType w:val="hybridMultilevel"/>
    <w:tmpl w:val="46DE04BC"/>
    <w:lvl w:ilvl="0" w:tplc="2E282C42">
      <w:start w:val="1"/>
      <w:numFmt w:val="decimal"/>
      <w:pStyle w:val="Heading2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9641A"/>
    <w:multiLevelType w:val="hybridMultilevel"/>
    <w:tmpl w:val="D234B208"/>
    <w:lvl w:ilvl="0" w:tplc="E0C0A9AA">
      <w:start w:val="1"/>
      <w:numFmt w:val="lowerLetter"/>
      <w:pStyle w:val="ListParagraph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A0019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5286AFB"/>
    <w:multiLevelType w:val="hybridMultilevel"/>
    <w:tmpl w:val="0EC05C12"/>
    <w:lvl w:ilvl="0" w:tplc="C0C0FA2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37E29"/>
    <w:multiLevelType w:val="multilevel"/>
    <w:tmpl w:val="C7BADF4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5EA1341"/>
    <w:multiLevelType w:val="hybridMultilevel"/>
    <w:tmpl w:val="9F027FAE"/>
    <w:lvl w:ilvl="0" w:tplc="6DEA36F4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364089872">
    <w:abstractNumId w:val="1"/>
  </w:num>
  <w:num w:numId="2" w16cid:durableId="475530221">
    <w:abstractNumId w:val="1"/>
  </w:num>
  <w:num w:numId="3" w16cid:durableId="946502117">
    <w:abstractNumId w:val="1"/>
  </w:num>
  <w:num w:numId="4" w16cid:durableId="224530153">
    <w:abstractNumId w:val="1"/>
  </w:num>
  <w:num w:numId="5" w16cid:durableId="696009248">
    <w:abstractNumId w:val="1"/>
  </w:num>
  <w:num w:numId="6" w16cid:durableId="84886912">
    <w:abstractNumId w:val="2"/>
  </w:num>
  <w:num w:numId="7" w16cid:durableId="271136098">
    <w:abstractNumId w:val="2"/>
  </w:num>
  <w:num w:numId="8" w16cid:durableId="834996430">
    <w:abstractNumId w:val="2"/>
  </w:num>
  <w:num w:numId="9" w16cid:durableId="1965500108">
    <w:abstractNumId w:val="0"/>
  </w:num>
  <w:num w:numId="10" w16cid:durableId="467944199">
    <w:abstractNumId w:val="1"/>
  </w:num>
  <w:num w:numId="11" w16cid:durableId="730468538">
    <w:abstractNumId w:val="1"/>
  </w:num>
  <w:num w:numId="12" w16cid:durableId="1886864370">
    <w:abstractNumId w:val="1"/>
  </w:num>
  <w:num w:numId="13" w16cid:durableId="1430269901">
    <w:abstractNumId w:val="2"/>
  </w:num>
  <w:num w:numId="14" w16cid:durableId="109327598">
    <w:abstractNumId w:val="4"/>
  </w:num>
  <w:num w:numId="15" w16cid:durableId="1240099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19"/>
    <w:rsid w:val="00031D8F"/>
    <w:rsid w:val="0006258C"/>
    <w:rsid w:val="00070380"/>
    <w:rsid w:val="00085D88"/>
    <w:rsid w:val="000977A4"/>
    <w:rsid w:val="000E68ED"/>
    <w:rsid w:val="00136EE4"/>
    <w:rsid w:val="00146B17"/>
    <w:rsid w:val="00150ABF"/>
    <w:rsid w:val="001560B6"/>
    <w:rsid w:val="00156763"/>
    <w:rsid w:val="00173B15"/>
    <w:rsid w:val="001770A3"/>
    <w:rsid w:val="001A2EEC"/>
    <w:rsid w:val="001A4B70"/>
    <w:rsid w:val="001B1EA3"/>
    <w:rsid w:val="001B42DB"/>
    <w:rsid w:val="001B641F"/>
    <w:rsid w:val="00200442"/>
    <w:rsid w:val="00206DC2"/>
    <w:rsid w:val="00245F78"/>
    <w:rsid w:val="00246AC7"/>
    <w:rsid w:val="0025449A"/>
    <w:rsid w:val="00263019"/>
    <w:rsid w:val="0028108F"/>
    <w:rsid w:val="00283751"/>
    <w:rsid w:val="0028790B"/>
    <w:rsid w:val="00296A8D"/>
    <w:rsid w:val="002A0E39"/>
    <w:rsid w:val="002A1307"/>
    <w:rsid w:val="002B3930"/>
    <w:rsid w:val="002B552E"/>
    <w:rsid w:val="002D7C03"/>
    <w:rsid w:val="002E048D"/>
    <w:rsid w:val="00311041"/>
    <w:rsid w:val="00324C2E"/>
    <w:rsid w:val="00333C01"/>
    <w:rsid w:val="003370B5"/>
    <w:rsid w:val="00337B7C"/>
    <w:rsid w:val="00351699"/>
    <w:rsid w:val="003527DC"/>
    <w:rsid w:val="00354E82"/>
    <w:rsid w:val="00362205"/>
    <w:rsid w:val="00385436"/>
    <w:rsid w:val="003870FD"/>
    <w:rsid w:val="00391038"/>
    <w:rsid w:val="00395110"/>
    <w:rsid w:val="00395F0C"/>
    <w:rsid w:val="0039762D"/>
    <w:rsid w:val="003C3ED3"/>
    <w:rsid w:val="003D5EAA"/>
    <w:rsid w:val="003F1098"/>
    <w:rsid w:val="003F7238"/>
    <w:rsid w:val="0040317A"/>
    <w:rsid w:val="00414991"/>
    <w:rsid w:val="00435875"/>
    <w:rsid w:val="004401D4"/>
    <w:rsid w:val="004560D0"/>
    <w:rsid w:val="00464A6F"/>
    <w:rsid w:val="00470F74"/>
    <w:rsid w:val="004870E2"/>
    <w:rsid w:val="00487D06"/>
    <w:rsid w:val="004A3639"/>
    <w:rsid w:val="004C3F16"/>
    <w:rsid w:val="004C5F08"/>
    <w:rsid w:val="004D2F52"/>
    <w:rsid w:val="004E7BD0"/>
    <w:rsid w:val="00531430"/>
    <w:rsid w:val="0053438A"/>
    <w:rsid w:val="0055300F"/>
    <w:rsid w:val="00560784"/>
    <w:rsid w:val="005949AD"/>
    <w:rsid w:val="00594D93"/>
    <w:rsid w:val="005B16C1"/>
    <w:rsid w:val="005B73CB"/>
    <w:rsid w:val="005C52EB"/>
    <w:rsid w:val="005E0D6A"/>
    <w:rsid w:val="005F46EE"/>
    <w:rsid w:val="00601814"/>
    <w:rsid w:val="00604D77"/>
    <w:rsid w:val="00607F2C"/>
    <w:rsid w:val="006141AA"/>
    <w:rsid w:val="00616BEE"/>
    <w:rsid w:val="006233FA"/>
    <w:rsid w:val="00625150"/>
    <w:rsid w:val="00625DB1"/>
    <w:rsid w:val="0062650F"/>
    <w:rsid w:val="00631232"/>
    <w:rsid w:val="00636361"/>
    <w:rsid w:val="00640F31"/>
    <w:rsid w:val="00664AFC"/>
    <w:rsid w:val="00675812"/>
    <w:rsid w:val="00685467"/>
    <w:rsid w:val="006C166D"/>
    <w:rsid w:val="006D0C24"/>
    <w:rsid w:val="006E4C9A"/>
    <w:rsid w:val="006E7523"/>
    <w:rsid w:val="006F601B"/>
    <w:rsid w:val="00736F49"/>
    <w:rsid w:val="007556EC"/>
    <w:rsid w:val="00755B89"/>
    <w:rsid w:val="007562D2"/>
    <w:rsid w:val="00773696"/>
    <w:rsid w:val="0078145D"/>
    <w:rsid w:val="007848E2"/>
    <w:rsid w:val="007917C1"/>
    <w:rsid w:val="00792678"/>
    <w:rsid w:val="00796936"/>
    <w:rsid w:val="007B0286"/>
    <w:rsid w:val="007B2619"/>
    <w:rsid w:val="007D3F58"/>
    <w:rsid w:val="007D7C3B"/>
    <w:rsid w:val="007E21F8"/>
    <w:rsid w:val="007E4D92"/>
    <w:rsid w:val="007E5715"/>
    <w:rsid w:val="00801D82"/>
    <w:rsid w:val="00845294"/>
    <w:rsid w:val="00851911"/>
    <w:rsid w:val="008745FA"/>
    <w:rsid w:val="008767EE"/>
    <w:rsid w:val="00894F30"/>
    <w:rsid w:val="008A4EBB"/>
    <w:rsid w:val="008E5234"/>
    <w:rsid w:val="008E6C5B"/>
    <w:rsid w:val="008E7D8B"/>
    <w:rsid w:val="008F00BB"/>
    <w:rsid w:val="008F33A9"/>
    <w:rsid w:val="009004D3"/>
    <w:rsid w:val="009300A2"/>
    <w:rsid w:val="00930EEA"/>
    <w:rsid w:val="00950BC9"/>
    <w:rsid w:val="009542BE"/>
    <w:rsid w:val="00966C25"/>
    <w:rsid w:val="00973DC6"/>
    <w:rsid w:val="00991FA5"/>
    <w:rsid w:val="009A0C10"/>
    <w:rsid w:val="009A3DF1"/>
    <w:rsid w:val="009A43B2"/>
    <w:rsid w:val="009B0B70"/>
    <w:rsid w:val="009B5C75"/>
    <w:rsid w:val="009F6C50"/>
    <w:rsid w:val="00A127E6"/>
    <w:rsid w:val="00A162B9"/>
    <w:rsid w:val="00A327C7"/>
    <w:rsid w:val="00A61619"/>
    <w:rsid w:val="00AC342C"/>
    <w:rsid w:val="00AC731A"/>
    <w:rsid w:val="00AD3456"/>
    <w:rsid w:val="00AE3794"/>
    <w:rsid w:val="00AF5A34"/>
    <w:rsid w:val="00B02B83"/>
    <w:rsid w:val="00B046FF"/>
    <w:rsid w:val="00B07C55"/>
    <w:rsid w:val="00B14C7D"/>
    <w:rsid w:val="00B150E0"/>
    <w:rsid w:val="00B32DD8"/>
    <w:rsid w:val="00B3418C"/>
    <w:rsid w:val="00B516CF"/>
    <w:rsid w:val="00B55C26"/>
    <w:rsid w:val="00B6193A"/>
    <w:rsid w:val="00B7115A"/>
    <w:rsid w:val="00B721B0"/>
    <w:rsid w:val="00B81272"/>
    <w:rsid w:val="00B82777"/>
    <w:rsid w:val="00B865B0"/>
    <w:rsid w:val="00B963F4"/>
    <w:rsid w:val="00B9799D"/>
    <w:rsid w:val="00BA21D2"/>
    <w:rsid w:val="00BA5157"/>
    <w:rsid w:val="00BC0FEE"/>
    <w:rsid w:val="00BC44E1"/>
    <w:rsid w:val="00BD3A83"/>
    <w:rsid w:val="00BF428F"/>
    <w:rsid w:val="00BF762B"/>
    <w:rsid w:val="00C04FB6"/>
    <w:rsid w:val="00C16787"/>
    <w:rsid w:val="00C26CBA"/>
    <w:rsid w:val="00C35B32"/>
    <w:rsid w:val="00C4262F"/>
    <w:rsid w:val="00C67358"/>
    <w:rsid w:val="00C95EEF"/>
    <w:rsid w:val="00CA6D51"/>
    <w:rsid w:val="00CA7DF8"/>
    <w:rsid w:val="00CE0DEF"/>
    <w:rsid w:val="00CF461B"/>
    <w:rsid w:val="00D0031A"/>
    <w:rsid w:val="00D2358F"/>
    <w:rsid w:val="00D42DCE"/>
    <w:rsid w:val="00D452EF"/>
    <w:rsid w:val="00D46865"/>
    <w:rsid w:val="00D54182"/>
    <w:rsid w:val="00D6442C"/>
    <w:rsid w:val="00D772B1"/>
    <w:rsid w:val="00D91163"/>
    <w:rsid w:val="00D936F0"/>
    <w:rsid w:val="00DD560B"/>
    <w:rsid w:val="00DE4806"/>
    <w:rsid w:val="00DF0EF7"/>
    <w:rsid w:val="00E13BF5"/>
    <w:rsid w:val="00E276F1"/>
    <w:rsid w:val="00E31314"/>
    <w:rsid w:val="00E42142"/>
    <w:rsid w:val="00E43EF0"/>
    <w:rsid w:val="00E47A6F"/>
    <w:rsid w:val="00E5276E"/>
    <w:rsid w:val="00E605B0"/>
    <w:rsid w:val="00E6702B"/>
    <w:rsid w:val="00E72262"/>
    <w:rsid w:val="00E879F2"/>
    <w:rsid w:val="00EA005F"/>
    <w:rsid w:val="00EA418C"/>
    <w:rsid w:val="00EB607A"/>
    <w:rsid w:val="00EC090C"/>
    <w:rsid w:val="00EC3212"/>
    <w:rsid w:val="00EC747B"/>
    <w:rsid w:val="00ED7F54"/>
    <w:rsid w:val="00EE1C94"/>
    <w:rsid w:val="00EE4962"/>
    <w:rsid w:val="00F0021A"/>
    <w:rsid w:val="00F22A46"/>
    <w:rsid w:val="00F25790"/>
    <w:rsid w:val="00F36803"/>
    <w:rsid w:val="00F529BB"/>
    <w:rsid w:val="00F53B04"/>
    <w:rsid w:val="00F56117"/>
    <w:rsid w:val="00F730CD"/>
    <w:rsid w:val="00F81810"/>
    <w:rsid w:val="00F85EF1"/>
    <w:rsid w:val="00F93266"/>
    <w:rsid w:val="00F97D16"/>
    <w:rsid w:val="00FA3B1E"/>
    <w:rsid w:val="00FA737B"/>
    <w:rsid w:val="00FD23D9"/>
    <w:rsid w:val="00FD6C9C"/>
    <w:rsid w:val="00FE1FB4"/>
    <w:rsid w:val="00FE38B0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242BC8BB"/>
  <w15:chartTrackingRefBased/>
  <w15:docId w15:val="{75147B3B-03EF-4687-A224-D554C540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962"/>
    <w:pPr>
      <w:suppressAutoHyphens/>
      <w:spacing w:line="360" w:lineRule="auto"/>
    </w:pPr>
    <w:rPr>
      <w:rFonts w:ascii="Cambria" w:hAnsi="Cambria"/>
      <w:sz w:val="24"/>
      <w:szCs w:val="24"/>
      <w:lang w:eastAsia="ar-SA" w:bidi="ar-SA"/>
    </w:rPr>
  </w:style>
  <w:style w:type="paragraph" w:styleId="Heading1">
    <w:name w:val="heading 1"/>
    <w:basedOn w:val="Normal"/>
    <w:next w:val="Normal"/>
    <w:qFormat/>
    <w:rsid w:val="006E4C9A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next w:val="Normal"/>
    <w:qFormat/>
    <w:rsid w:val="00A327C7"/>
    <w:pPr>
      <w:keepNext/>
      <w:numPr>
        <w:numId w:val="9"/>
      </w:numPr>
      <w:spacing w:before="24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qFormat/>
    <w:rsid w:val="00283751"/>
    <w:pPr>
      <w:keepNext/>
      <w:spacing w:before="480" w:after="60"/>
      <w:outlineLvl w:val="2"/>
    </w:pPr>
    <w:rPr>
      <w:rFonts w:ascii="Times New Roman" w:hAnsi="Times New Roman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qFormat/>
    <w:rsid w:val="00DF0EF7"/>
    <w:pPr>
      <w:numPr>
        <w:numId w:val="12"/>
      </w:numPr>
    </w:pPr>
    <w:rPr>
      <w:rFonts w:ascii="Arial" w:hAnsi="Arial"/>
      <w:b/>
      <w:i/>
      <w:iCs/>
      <w:sz w:val="22"/>
      <w:szCs w:val="22"/>
    </w:rPr>
  </w:style>
  <w:style w:type="paragraph" w:customStyle="1" w:styleId="tablicatekst">
    <w:name w:val="tablica_tekst"/>
    <w:basedOn w:val="Normal"/>
    <w:rsid w:val="009F6C50"/>
    <w:pPr>
      <w:spacing w:line="240" w:lineRule="auto"/>
      <w:contextualSpacing/>
      <w:jc w:val="center"/>
    </w:pPr>
    <w:rPr>
      <w:rFonts w:ascii="Arial Narrow" w:hAnsi="Arial Narrow" w:cs="Calibri"/>
      <w:sz w:val="22"/>
      <w:szCs w:val="22"/>
    </w:rPr>
  </w:style>
  <w:style w:type="paragraph" w:customStyle="1" w:styleId="normaluvuceno">
    <w:name w:val="normal_uvuceno"/>
    <w:basedOn w:val="Normal"/>
    <w:rsid w:val="009F6C50"/>
    <w:pPr>
      <w:widowControl w:val="0"/>
      <w:shd w:val="clear" w:color="auto" w:fill="FFFFFF"/>
      <w:tabs>
        <w:tab w:val="left" w:pos="720"/>
      </w:tabs>
      <w:autoSpaceDE w:val="0"/>
      <w:autoSpaceDN w:val="0"/>
      <w:adjustRightInd w:val="0"/>
      <w:ind w:left="578" w:hanging="181"/>
    </w:pPr>
  </w:style>
  <w:style w:type="paragraph" w:customStyle="1" w:styleId="normuvuceno">
    <w:name w:val="norm_uvuceno"/>
    <w:basedOn w:val="Normal"/>
    <w:rsid w:val="009F6C50"/>
    <w:pPr>
      <w:shd w:val="clear" w:color="auto" w:fill="FFFFFF"/>
      <w:ind w:left="624" w:hanging="227"/>
    </w:pPr>
  </w:style>
  <w:style w:type="paragraph" w:customStyle="1" w:styleId="normuvucenobullet">
    <w:name w:val="norm_uvuceno_bullet"/>
    <w:basedOn w:val="normuvuceno"/>
    <w:next w:val="Normal"/>
    <w:rsid w:val="00283751"/>
    <w:pPr>
      <w:spacing w:line="240" w:lineRule="auto"/>
      <w:ind w:left="0" w:firstLine="0"/>
    </w:pPr>
    <w:rPr>
      <w:rFonts w:ascii="Arial" w:hAnsi="Arial" w:cs="Arial"/>
      <w:b/>
      <w:i/>
      <w:sz w:val="22"/>
    </w:rPr>
  </w:style>
  <w:style w:type="paragraph" w:styleId="BodyText">
    <w:name w:val="Body Text"/>
    <w:basedOn w:val="Normal"/>
    <w:link w:val="BodyTextChar"/>
    <w:semiHidden/>
    <w:rsid w:val="00A61619"/>
    <w:pPr>
      <w:suppressAutoHyphens w:val="0"/>
      <w:spacing w:line="240" w:lineRule="auto"/>
    </w:pPr>
    <w:rPr>
      <w:rFonts w:ascii="Times New Roman" w:eastAsia="Calibri" w:hAnsi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locked/>
    <w:rsid w:val="00A61619"/>
    <w:rPr>
      <w:rFonts w:eastAsia="Calibri"/>
      <w:sz w:val="24"/>
      <w:lang w:val="hr-HR" w:eastAsia="hr-HR" w:bidi="ar-SA"/>
    </w:rPr>
  </w:style>
  <w:style w:type="character" w:styleId="Hyperlink">
    <w:name w:val="Hyperlink"/>
    <w:basedOn w:val="DefaultParagraphFont"/>
    <w:rsid w:val="002B552E"/>
    <w:rPr>
      <w:color w:val="0000FF"/>
      <w:u w:val="single"/>
    </w:rPr>
  </w:style>
  <w:style w:type="paragraph" w:styleId="Header">
    <w:name w:val="header"/>
    <w:basedOn w:val="Normal"/>
    <w:rsid w:val="00B516C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516CF"/>
    <w:pPr>
      <w:tabs>
        <w:tab w:val="center" w:pos="4536"/>
        <w:tab w:val="right" w:pos="9072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EA418C"/>
    <w:rPr>
      <w:color w:val="605E5C"/>
      <w:shd w:val="clear" w:color="auto" w:fill="E1DFDD"/>
    </w:rPr>
  </w:style>
  <w:style w:type="table" w:styleId="TableGrid">
    <w:name w:val="Table Grid"/>
    <w:basedOn w:val="TableNormal"/>
    <w:rsid w:val="0017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tidi.hr/wp-content/themes/mycollege_child/images/Estemma-UniGre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Zapisnik sa</vt:lpstr>
    </vt:vector>
  </TitlesOfParts>
  <Company/>
  <LinksUpToDate>false</LinksUpToDate>
  <CharactersWithSpaces>1542</CharactersWithSpaces>
  <SharedDoc>false</SharedDoc>
  <HLinks>
    <vt:vector size="6" baseType="variant">
      <vt:variant>
        <vt:i4>3014750</vt:i4>
      </vt:variant>
      <vt:variant>
        <vt:i4>-1</vt:i4>
      </vt:variant>
      <vt:variant>
        <vt:i4>1031</vt:i4>
      </vt:variant>
      <vt:variant>
        <vt:i4>1</vt:i4>
      </vt:variant>
      <vt:variant>
        <vt:lpwstr>http://www.ftidi.hr/wp-content/themes/mycollege_child/images/Estemma-UniGreg.png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sa</dc:title>
  <dc:subject/>
  <dc:creator>ured</dc:creator>
  <cp:keywords/>
  <dc:description/>
  <cp:lastModifiedBy>Niko Bilić</cp:lastModifiedBy>
  <cp:revision>3</cp:revision>
  <cp:lastPrinted>2014-03-13T09:33:00Z</cp:lastPrinted>
  <dcterms:created xsi:type="dcterms:W3CDTF">2023-04-19T06:01:00Z</dcterms:created>
  <dcterms:modified xsi:type="dcterms:W3CDTF">2023-04-19T06:53:00Z</dcterms:modified>
</cp:coreProperties>
</file>