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CEAC8" w14:textId="2EA25733" w:rsidR="007B428C" w:rsidRDefault="00135D9D" w:rsidP="007B428C">
      <w:pPr>
        <w:rPr>
          <w:b/>
          <w:sz w:val="30"/>
          <w:szCs w:val="28"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 wp14:anchorId="6336DB72" wp14:editId="75BE3186">
            <wp:simplePos x="0" y="0"/>
            <wp:positionH relativeFrom="column">
              <wp:posOffset>3227705</wp:posOffset>
            </wp:positionH>
            <wp:positionV relativeFrom="paragraph">
              <wp:posOffset>0</wp:posOffset>
            </wp:positionV>
            <wp:extent cx="2967990" cy="2609850"/>
            <wp:effectExtent l="0" t="0" r="3810" b="0"/>
            <wp:wrapSquare wrapText="bothSides"/>
            <wp:docPr id="1" name="Picture 1" descr="Greatest Hits of the Bible: Noah and the Ark – Hampden United Methodist 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est Hits of the Bible: Noah and the Ark – Hampden United Methodist  Chur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28C" w:rsidRPr="00135D9D">
        <w:rPr>
          <w:b/>
          <w:sz w:val="30"/>
          <w:szCs w:val="28"/>
        </w:rPr>
        <w:t>Pravednik Noa, posrednik Saveza</w:t>
      </w:r>
    </w:p>
    <w:p w14:paraId="4462B4B8" w14:textId="6C6E879F" w:rsidR="007B428C" w:rsidRDefault="007B428C" w:rsidP="007B428C">
      <w:pPr>
        <w:rPr>
          <w:sz w:val="28"/>
          <w:szCs w:val="28"/>
        </w:rPr>
      </w:pPr>
      <w:r w:rsidRPr="007B428C">
        <w:rPr>
          <w:i/>
          <w:iCs/>
          <w:sz w:val="28"/>
          <w:szCs w:val="28"/>
        </w:rPr>
        <w:t>U oblaku kad se pojavi duga, ja ću je vidjeti i vjekovnog ću se sjećati Saveza između Boga i svake žive duše, svakog tijela na zemlji.</w:t>
      </w:r>
      <w:r>
        <w:rPr>
          <w:sz w:val="28"/>
          <w:szCs w:val="28"/>
        </w:rPr>
        <w:t xml:space="preserve"> (Post 9,16)</w:t>
      </w:r>
    </w:p>
    <w:p w14:paraId="4D7173D6" w14:textId="0AA2ECB6" w:rsidR="00540D08" w:rsidRPr="00540D08" w:rsidRDefault="00540D08" w:rsidP="00540D08">
      <w:pPr>
        <w:rPr>
          <w:b/>
          <w:bCs/>
          <w:i/>
          <w:iCs/>
          <w:sz w:val="28"/>
          <w:szCs w:val="28"/>
        </w:rPr>
      </w:pPr>
      <w:r w:rsidRPr="00540D08">
        <w:rPr>
          <w:b/>
          <w:bCs/>
          <w:i/>
          <w:iCs/>
          <w:sz w:val="28"/>
          <w:szCs w:val="28"/>
        </w:rPr>
        <w:t>Zašto je Gospodin mene izabrao?</w:t>
      </w:r>
      <w:r w:rsidRPr="00540D08">
        <w:rPr>
          <w:b/>
          <w:bCs/>
          <w:i/>
          <w:iCs/>
          <w:sz w:val="28"/>
          <w:szCs w:val="28"/>
        </w:rPr>
        <w:br/>
        <w:t>Koliko poznajem Srce Gospodinovo?</w:t>
      </w:r>
      <w:r w:rsidRPr="00540D08">
        <w:rPr>
          <w:b/>
          <w:bCs/>
          <w:i/>
          <w:iCs/>
          <w:sz w:val="28"/>
          <w:szCs w:val="28"/>
        </w:rPr>
        <w:br/>
        <w:t>Što po mojim rukama Bog spašava?</w:t>
      </w:r>
    </w:p>
    <w:p w14:paraId="27E86A30" w14:textId="4AD88AA0" w:rsidR="00633A5F" w:rsidRPr="005F42F4" w:rsidRDefault="007B428C" w:rsidP="00135D9D">
      <w:pPr>
        <w:pStyle w:val="NoSpacing"/>
        <w:rPr>
          <w:sz w:val="26"/>
          <w:szCs w:val="26"/>
        </w:rPr>
      </w:pPr>
      <w:r w:rsidRPr="005F42F4">
        <w:rPr>
          <w:sz w:val="26"/>
          <w:szCs w:val="26"/>
        </w:rPr>
        <w:t xml:space="preserve">Svjetski poznati izvještaj o Noi govori o spasenju koje Bog najavljuje u isti čas kad i apokaliptičku propast. </w:t>
      </w:r>
      <w:r w:rsidR="00332D0E" w:rsidRPr="005F42F4">
        <w:rPr>
          <w:sz w:val="26"/>
          <w:szCs w:val="26"/>
        </w:rPr>
        <w:t xml:space="preserve">U pitanju je </w:t>
      </w:r>
      <w:r w:rsidR="00633A5F" w:rsidRPr="005F42F4">
        <w:rPr>
          <w:sz w:val="26"/>
          <w:szCs w:val="26"/>
        </w:rPr>
        <w:t xml:space="preserve"> Savez o kojem Biblija govori i pri sklapanju u Post 9,8-17 </w:t>
      </w:r>
      <w:r w:rsidR="00332D0E" w:rsidRPr="005F42F4">
        <w:rPr>
          <w:sz w:val="26"/>
          <w:szCs w:val="26"/>
        </w:rPr>
        <w:t xml:space="preserve">sedam se puta spominje </w:t>
      </w:r>
      <w:r w:rsidR="00633A5F" w:rsidRPr="005F42F4">
        <w:rPr>
          <w:sz w:val="26"/>
          <w:szCs w:val="26"/>
        </w:rPr>
        <w:t>što upućuje na pouzdanost. To je ustanova koju Bog prema najavi podiže, a obuhvaća i ljude i sva živa bića i cijelu zemlju</w:t>
      </w:r>
      <w:r w:rsidR="00332D0E" w:rsidRPr="005F42F4">
        <w:rPr>
          <w:sz w:val="26"/>
          <w:szCs w:val="26"/>
        </w:rPr>
        <w:t xml:space="preserve">. Ističe se </w:t>
      </w:r>
      <w:r w:rsidR="00633A5F" w:rsidRPr="005F42F4">
        <w:rPr>
          <w:i/>
          <w:iCs/>
          <w:sz w:val="26"/>
          <w:szCs w:val="26"/>
        </w:rPr>
        <w:t>tijelo</w:t>
      </w:r>
      <w:r w:rsidR="00633A5F" w:rsidRPr="005F42F4">
        <w:rPr>
          <w:sz w:val="26"/>
          <w:szCs w:val="26"/>
        </w:rPr>
        <w:t xml:space="preserve"> s kojim Bog sklapa Savez što vrijedi kao daleka najava utjelovljenja. </w:t>
      </w:r>
    </w:p>
    <w:p w14:paraId="7A9F1796" w14:textId="1F494509" w:rsidR="00633A5F" w:rsidRPr="005F42F4" w:rsidRDefault="00633A5F" w:rsidP="00135D9D">
      <w:pPr>
        <w:pStyle w:val="NoSpacing"/>
        <w:rPr>
          <w:sz w:val="26"/>
          <w:szCs w:val="26"/>
        </w:rPr>
      </w:pPr>
      <w:r w:rsidRPr="005F42F4">
        <w:rPr>
          <w:sz w:val="26"/>
          <w:szCs w:val="26"/>
        </w:rPr>
        <w:t xml:space="preserve">Jasnu obvezu da neće više biti sveopćeg uništenja preuzima Bog i taj Savez otpočetka je s Božje strane vječan. Noa </w:t>
      </w:r>
      <w:r w:rsidR="00332D0E" w:rsidRPr="005F42F4">
        <w:rPr>
          <w:sz w:val="26"/>
          <w:szCs w:val="26"/>
        </w:rPr>
        <w:t>je poseban</w:t>
      </w:r>
      <w:r w:rsidRPr="005F42F4">
        <w:rPr>
          <w:sz w:val="26"/>
          <w:szCs w:val="26"/>
        </w:rPr>
        <w:t xml:space="preserve"> ne samo zato što točno </w:t>
      </w:r>
      <w:r w:rsidRPr="005F42F4">
        <w:rPr>
          <w:i/>
          <w:iCs/>
          <w:sz w:val="26"/>
          <w:szCs w:val="26"/>
        </w:rPr>
        <w:t>izvršava sve što mu Bog kaže</w:t>
      </w:r>
      <w:r w:rsidR="00332D0E" w:rsidRPr="005F42F4">
        <w:rPr>
          <w:sz w:val="26"/>
          <w:szCs w:val="26"/>
        </w:rPr>
        <w:t xml:space="preserve"> (Post 6,22; 7,5)</w:t>
      </w:r>
      <w:r w:rsidRPr="005F42F4">
        <w:rPr>
          <w:sz w:val="26"/>
          <w:szCs w:val="26"/>
        </w:rPr>
        <w:t xml:space="preserve">, nego </w:t>
      </w:r>
      <w:r w:rsidR="00332D0E" w:rsidRPr="005F42F4">
        <w:rPr>
          <w:sz w:val="26"/>
          <w:szCs w:val="26"/>
        </w:rPr>
        <w:t xml:space="preserve">i </w:t>
      </w:r>
      <w:r w:rsidRPr="005F42F4">
        <w:rPr>
          <w:sz w:val="26"/>
          <w:szCs w:val="26"/>
        </w:rPr>
        <w:t xml:space="preserve">zato što poslije potopa Bogu prinosi prve </w:t>
      </w:r>
      <w:r w:rsidRPr="005F42F4">
        <w:rPr>
          <w:i/>
          <w:iCs/>
          <w:sz w:val="26"/>
          <w:szCs w:val="26"/>
        </w:rPr>
        <w:t>paljenice</w:t>
      </w:r>
      <w:r w:rsidR="00332D0E" w:rsidRPr="005F42F4">
        <w:rPr>
          <w:i/>
          <w:iCs/>
          <w:sz w:val="26"/>
          <w:szCs w:val="26"/>
        </w:rPr>
        <w:t xml:space="preserve"> </w:t>
      </w:r>
      <w:r w:rsidR="00332D0E" w:rsidRPr="005F42F4">
        <w:rPr>
          <w:sz w:val="26"/>
          <w:szCs w:val="26"/>
        </w:rPr>
        <w:t>(8,20)</w:t>
      </w:r>
      <w:r w:rsidRPr="005F42F4">
        <w:rPr>
          <w:sz w:val="26"/>
          <w:szCs w:val="26"/>
        </w:rPr>
        <w:t xml:space="preserve">. Izvještaj o Noi važan je jer se u njemu prvi put spominje Božje </w:t>
      </w:r>
      <w:r w:rsidRPr="005F42F4">
        <w:rPr>
          <w:i/>
          <w:iCs/>
          <w:sz w:val="26"/>
          <w:szCs w:val="26"/>
        </w:rPr>
        <w:t>srce</w:t>
      </w:r>
      <w:r w:rsidRPr="005F42F4">
        <w:rPr>
          <w:sz w:val="26"/>
          <w:szCs w:val="26"/>
        </w:rPr>
        <w:t>, najprije pogođeno zbog zla koje se raširilo na zemlji (6,6)</w:t>
      </w:r>
      <w:r w:rsidR="00332D0E" w:rsidRPr="005F42F4">
        <w:rPr>
          <w:sz w:val="26"/>
          <w:szCs w:val="26"/>
        </w:rPr>
        <w:t>, a zatim</w:t>
      </w:r>
      <w:r w:rsidRPr="005F42F4">
        <w:rPr>
          <w:sz w:val="26"/>
          <w:szCs w:val="26"/>
        </w:rPr>
        <w:t xml:space="preserve"> kad na temelju Noine žrtve Bog u srcu (8,21) odlučuje ono što će biti sadržaj Saveza. </w:t>
      </w:r>
    </w:p>
    <w:p w14:paraId="365C6301" w14:textId="792361DA" w:rsidR="00633A5F" w:rsidRPr="005F42F4" w:rsidRDefault="00633A5F" w:rsidP="00135D9D">
      <w:pPr>
        <w:pStyle w:val="NoSpacing"/>
        <w:rPr>
          <w:sz w:val="26"/>
          <w:szCs w:val="26"/>
        </w:rPr>
      </w:pPr>
      <w:r w:rsidRPr="005F42F4">
        <w:rPr>
          <w:sz w:val="26"/>
          <w:szCs w:val="26"/>
        </w:rPr>
        <w:t xml:space="preserve">Noa je odabran zato što, poput pradjeda </w:t>
      </w:r>
      <w:proofErr w:type="spellStart"/>
      <w:r w:rsidRPr="005F42F4">
        <w:rPr>
          <w:sz w:val="26"/>
          <w:szCs w:val="26"/>
        </w:rPr>
        <w:t>Henoka</w:t>
      </w:r>
      <w:proofErr w:type="spellEnd"/>
      <w:r w:rsidR="00332D0E" w:rsidRPr="005F42F4">
        <w:rPr>
          <w:sz w:val="26"/>
          <w:szCs w:val="26"/>
        </w:rPr>
        <w:t xml:space="preserve"> (2,22.24)</w:t>
      </w:r>
      <w:r w:rsidRPr="005F42F4">
        <w:rPr>
          <w:sz w:val="26"/>
          <w:szCs w:val="26"/>
        </w:rPr>
        <w:t xml:space="preserve">, hodi s Bogom (6,9). To je njegova </w:t>
      </w:r>
      <w:r w:rsidRPr="005F42F4">
        <w:rPr>
          <w:i/>
          <w:iCs/>
          <w:sz w:val="26"/>
          <w:szCs w:val="26"/>
        </w:rPr>
        <w:t>pravednost</w:t>
      </w:r>
      <w:r w:rsidR="00332D0E" w:rsidRPr="005F42F4">
        <w:rPr>
          <w:sz w:val="26"/>
          <w:szCs w:val="26"/>
        </w:rPr>
        <w:t>,</w:t>
      </w:r>
      <w:r w:rsidRPr="005F42F4">
        <w:rPr>
          <w:sz w:val="26"/>
          <w:szCs w:val="26"/>
        </w:rPr>
        <w:t xml:space="preserve"> prosuđena ne vlastitom oholom mišlju, ne glasom većine, nego pred Božjim licem (7,1). Veličinu Noinu potvrđuje Novi zavjet kad ga stavlja u Isusovo rodoslovlje (Lk 3,36), a još više kad sam Učitelj Noino vrijeme uzima kao usporedbu za vrijeme svojega ponovnog dolaska (Mt 24,7; Lk 17,26)</w:t>
      </w:r>
      <w:r w:rsidR="00135D9D" w:rsidRPr="005F42F4">
        <w:rPr>
          <w:sz w:val="26"/>
          <w:szCs w:val="26"/>
        </w:rPr>
        <w:t>.</w:t>
      </w:r>
    </w:p>
    <w:p w14:paraId="5B0EEA4E" w14:textId="77777777" w:rsidR="00135D9D" w:rsidRPr="00135D9D" w:rsidRDefault="00135D9D" w:rsidP="00135D9D">
      <w:pPr>
        <w:pStyle w:val="NoSpacing"/>
        <w:rPr>
          <w:sz w:val="28"/>
        </w:rPr>
      </w:pPr>
    </w:p>
    <w:p w14:paraId="7D3E0A99" w14:textId="66873E0F" w:rsidR="00135D9D" w:rsidRPr="00135D9D" w:rsidRDefault="00135D9D" w:rsidP="00332D0E">
      <w:pPr>
        <w:spacing w:after="0"/>
        <w:rPr>
          <w:b/>
          <w:i/>
          <w:sz w:val="28"/>
          <w:szCs w:val="28"/>
        </w:rPr>
      </w:pPr>
      <w:r w:rsidRPr="00135D9D">
        <w:rPr>
          <w:b/>
          <w:i/>
          <w:sz w:val="28"/>
          <w:szCs w:val="28"/>
        </w:rPr>
        <w:t>Molitva s Noom, pravednikom</w:t>
      </w:r>
    </w:p>
    <w:p w14:paraId="283271D3" w14:textId="77777777" w:rsidR="00135D9D" w:rsidRPr="00135D9D" w:rsidRDefault="00135D9D" w:rsidP="00135D9D">
      <w:pPr>
        <w:pStyle w:val="NoSpacing"/>
        <w:rPr>
          <w:sz w:val="28"/>
        </w:rPr>
      </w:pPr>
      <w:r w:rsidRPr="00135D9D">
        <w:rPr>
          <w:sz w:val="28"/>
        </w:rPr>
        <w:t>Gospodine, silni i dobri, kad vidiš da je sve u meni i oko mene narušeno i izopačeno, zaraženo zloćom, pogledaj na mene, privini me k sebi. Postavi me uza se. Uskladi opet moje sa svojim koracima!</w:t>
      </w:r>
    </w:p>
    <w:p w14:paraId="189B014A" w14:textId="765EA6D0" w:rsidR="00135D9D" w:rsidRPr="00135D9D" w:rsidRDefault="00135D9D" w:rsidP="00135D9D">
      <w:pPr>
        <w:pStyle w:val="NoSpacing"/>
        <w:rPr>
          <w:sz w:val="28"/>
        </w:rPr>
      </w:pPr>
      <w:r w:rsidRPr="00135D9D">
        <w:rPr>
          <w:sz w:val="28"/>
        </w:rPr>
        <w:t>Evo, tu su moje uši, spremne poslušati tvoje namisli i prosudbe, otkucaje tvojega božanskoga srca koje je pogođeno i dirnuto. U bolima je zbog našega uništenja. Pokaži mi, dobri Stvoritelju, kako u isti čas, dok gledaš na propast koja dolazi, već vidiš poštedu i spasenje. Smilovat ćeš se ostatku koji će izići iz velikog očišćenja. U svojem ćeš milosrdnom srcu preuzeti na sebe svetu obvezu. To je tvoj savez sa svima nama i sa cijelim stvorenim svijetom.</w:t>
      </w:r>
    </w:p>
    <w:p w14:paraId="48C3AC7F" w14:textId="4D8015B8" w:rsidR="00756452" w:rsidRPr="00135D9D" w:rsidRDefault="00135D9D" w:rsidP="00135D9D">
      <w:pPr>
        <w:pStyle w:val="NoSpacing"/>
        <w:rPr>
          <w:sz w:val="28"/>
        </w:rPr>
      </w:pPr>
      <w:r w:rsidRPr="00135D9D">
        <w:rPr>
          <w:sz w:val="28"/>
        </w:rPr>
        <w:t>Spremno pružam svoje ruke. Na tvoju riječ sagradit ću lađu. Sve što jesam dat ću kao svoj prinos tebi. A ti me blagoslovi, pokaži mi očit znak, zapovjedi mi opet da idem i rod donosim, rod koji ostaje. Amen.</w:t>
      </w:r>
    </w:p>
    <w:sectPr w:rsidR="00756452" w:rsidRPr="00135D9D" w:rsidSect="00135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0330F" w14:textId="77777777" w:rsidR="005050E6" w:rsidRDefault="005050E6" w:rsidP="00AE3660">
      <w:pPr>
        <w:spacing w:after="0" w:line="240" w:lineRule="auto"/>
      </w:pPr>
      <w:r>
        <w:separator/>
      </w:r>
    </w:p>
  </w:endnote>
  <w:endnote w:type="continuationSeparator" w:id="0">
    <w:p w14:paraId="73F881C5" w14:textId="77777777" w:rsidR="005050E6" w:rsidRDefault="005050E6" w:rsidP="00A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2A0F" w14:textId="77777777" w:rsidR="00B43A10" w:rsidRDefault="00B4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06180" w14:textId="77777777" w:rsidR="00B43A10" w:rsidRDefault="00B43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B792" w14:textId="77777777" w:rsidR="00B43A10" w:rsidRDefault="00B4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8A023" w14:textId="77777777" w:rsidR="005050E6" w:rsidRDefault="005050E6" w:rsidP="00AE3660">
      <w:pPr>
        <w:spacing w:after="0" w:line="240" w:lineRule="auto"/>
      </w:pPr>
      <w:r>
        <w:separator/>
      </w:r>
    </w:p>
  </w:footnote>
  <w:footnote w:type="continuationSeparator" w:id="0">
    <w:p w14:paraId="6BF2D4CE" w14:textId="77777777" w:rsidR="005050E6" w:rsidRDefault="005050E6" w:rsidP="00AE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84B67" w14:textId="77777777" w:rsidR="00B43A10" w:rsidRDefault="00B43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EE4D" w14:textId="1351062D" w:rsidR="00AE3660" w:rsidRPr="00B43A10" w:rsidRDefault="00AE3660">
    <w:pPr>
      <w:pStyle w:val="Header"/>
      <w:rPr>
        <w:rFonts w:asciiTheme="minorBidi" w:hAnsiTheme="minorBidi"/>
      </w:rPr>
    </w:pPr>
    <w:r w:rsidRPr="00B43A10">
      <w:rPr>
        <w:rFonts w:asciiTheme="minorBidi" w:hAnsiTheme="minorBidi"/>
      </w:rPr>
      <w:t>Dođite, otpočinite (Ludbreg, 14. – 23. srpnja 2024.) – amdg.eu</w:t>
    </w:r>
  </w:p>
  <w:p w14:paraId="569C52FB" w14:textId="77777777" w:rsidR="00AE3660" w:rsidRDefault="00AE3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E4FA" w14:textId="77777777" w:rsidR="00B43A10" w:rsidRDefault="00B43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8C"/>
    <w:rsid w:val="00113285"/>
    <w:rsid w:val="00135D9D"/>
    <w:rsid w:val="00262C9D"/>
    <w:rsid w:val="00332D0E"/>
    <w:rsid w:val="004E7D26"/>
    <w:rsid w:val="005050E6"/>
    <w:rsid w:val="00540D08"/>
    <w:rsid w:val="005F42F4"/>
    <w:rsid w:val="00633A5F"/>
    <w:rsid w:val="00756452"/>
    <w:rsid w:val="00790AC8"/>
    <w:rsid w:val="007B428C"/>
    <w:rsid w:val="00AE3660"/>
    <w:rsid w:val="00B07E3C"/>
    <w:rsid w:val="00B371DE"/>
    <w:rsid w:val="00B43A10"/>
    <w:rsid w:val="00C2363A"/>
    <w:rsid w:val="00C40E56"/>
    <w:rsid w:val="00E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57A4"/>
  <w15:chartTrackingRefBased/>
  <w15:docId w15:val="{7EBF2411-2A48-4614-B2AB-AFDC310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8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8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8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8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8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8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8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B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8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8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B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8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B4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8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B42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5D9D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AE3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6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E3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6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6</cp:revision>
  <dcterms:created xsi:type="dcterms:W3CDTF">2024-07-14T05:23:00Z</dcterms:created>
  <dcterms:modified xsi:type="dcterms:W3CDTF">2024-07-15T14:08:00Z</dcterms:modified>
</cp:coreProperties>
</file>