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8222E" w14:textId="1A3C26C5" w:rsidR="004E7D26" w:rsidRPr="0090782A" w:rsidRDefault="00CD5759" w:rsidP="0090782A">
      <w:pPr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pl-PL"/>
        </w:rPr>
        <w:drawing>
          <wp:anchor distT="0" distB="0" distL="114300" distR="114300" simplePos="0" relativeHeight="251658240" behindDoc="1" locked="0" layoutInCell="1" allowOverlap="1" wp14:anchorId="769B0109" wp14:editId="16823DAD">
            <wp:simplePos x="0" y="0"/>
            <wp:positionH relativeFrom="margin">
              <wp:align>right</wp:align>
            </wp:positionH>
            <wp:positionV relativeFrom="paragraph">
              <wp:posOffset>360565</wp:posOffset>
            </wp:positionV>
            <wp:extent cx="2744470" cy="2313305"/>
            <wp:effectExtent l="0" t="0" r="0" b="0"/>
            <wp:wrapTight wrapText="bothSides">
              <wp:wrapPolygon edited="0">
                <wp:start x="0" y="0"/>
                <wp:lineTo x="0" y="21345"/>
                <wp:lineTo x="21440" y="21345"/>
                <wp:lineTo x="21440" y="0"/>
                <wp:lineTo x="0" y="0"/>
              </wp:wrapPolygon>
            </wp:wrapTight>
            <wp:docPr id="1034785721" name="Picture 1" descr="A person kneeling on the ground holding a person's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785721" name="Picture 1" descr="A person kneeling on the ground holding a person's ha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CF6" w:rsidRPr="00705CF6">
        <w:rPr>
          <w:sz w:val="32"/>
          <w:szCs w:val="32"/>
        </w:rPr>
        <w:t>Dvanaest godina smrtonosne bolesti</w:t>
      </w:r>
      <w:r w:rsidR="00962459">
        <w:rPr>
          <w:sz w:val="32"/>
          <w:szCs w:val="32"/>
        </w:rPr>
        <w:t xml:space="preserve"> (Mk 25-34)</w:t>
      </w:r>
      <w:r w:rsidR="0090782A">
        <w:rPr>
          <w:sz w:val="32"/>
          <w:szCs w:val="32"/>
        </w:rPr>
        <w:br/>
      </w:r>
      <w:r w:rsidR="0090782A" w:rsidRPr="0090782A">
        <w:rPr>
          <w:sz w:val="28"/>
          <w:szCs w:val="28"/>
          <w:lang w:val="pl-PL"/>
        </w:rPr>
        <w:t>Žena koju je dodir izliječio</w:t>
      </w:r>
    </w:p>
    <w:p w14:paraId="49A0AF80" w14:textId="71F11F84" w:rsidR="00962459" w:rsidRPr="0090782A" w:rsidRDefault="00962459" w:rsidP="0090782A">
      <w:pPr>
        <w:spacing w:after="0" w:line="240" w:lineRule="auto"/>
        <w:rPr>
          <w:sz w:val="26"/>
          <w:szCs w:val="26"/>
        </w:rPr>
      </w:pPr>
      <w:r w:rsidRPr="0090782A">
        <w:rPr>
          <w:i/>
          <w:iCs/>
          <w:sz w:val="26"/>
          <w:szCs w:val="26"/>
        </w:rPr>
        <w:t>Žena, sva u strahu i trepetu, svjesna onoga što joj se dogodilo, pristupi i baci se preda nj pa mu kaza sve po istini. On joj reče: "Kćeri, vjera te tvoja spasila! Pođi u miru i budi zdrava od svojega zla!"</w:t>
      </w:r>
      <w:r w:rsidRPr="0090782A">
        <w:rPr>
          <w:sz w:val="26"/>
          <w:szCs w:val="26"/>
        </w:rPr>
        <w:t xml:space="preserve">  (Mk 5,33s)</w:t>
      </w:r>
    </w:p>
    <w:p w14:paraId="3A62050E" w14:textId="70C5D398" w:rsidR="00962459" w:rsidRPr="0090782A" w:rsidRDefault="00962459" w:rsidP="0090782A">
      <w:pPr>
        <w:pStyle w:val="ListParagraph"/>
        <w:spacing w:after="0" w:line="240" w:lineRule="auto"/>
        <w:ind w:left="0"/>
        <w:rPr>
          <w:sz w:val="26"/>
          <w:szCs w:val="26"/>
          <w:u w:val="single"/>
        </w:rPr>
      </w:pPr>
      <w:r w:rsidRPr="0090782A">
        <w:rPr>
          <w:sz w:val="26"/>
          <w:szCs w:val="26"/>
          <w:u w:val="single"/>
        </w:rPr>
        <w:t>Moj dugogodišnji križ</w:t>
      </w:r>
    </w:p>
    <w:p w14:paraId="0930F1CF" w14:textId="50893278" w:rsidR="00705CF6" w:rsidRPr="0090782A" w:rsidRDefault="00705CF6" w:rsidP="0090782A">
      <w:pPr>
        <w:pStyle w:val="ListParagraph"/>
        <w:spacing w:after="0" w:line="240" w:lineRule="auto"/>
        <w:ind w:left="0"/>
        <w:rPr>
          <w:b/>
          <w:bCs/>
          <w:i/>
          <w:iCs/>
          <w:sz w:val="26"/>
          <w:szCs w:val="26"/>
        </w:rPr>
      </w:pPr>
      <w:r w:rsidRPr="0090782A">
        <w:rPr>
          <w:b/>
          <w:bCs/>
          <w:i/>
          <w:iCs/>
          <w:sz w:val="26"/>
          <w:szCs w:val="26"/>
        </w:rPr>
        <w:t>Koja nevolja meni već duže vremena oduzima život?</w:t>
      </w:r>
    </w:p>
    <w:p w14:paraId="4A709F10" w14:textId="6CE4F124" w:rsidR="00705CF6" w:rsidRPr="0090782A" w:rsidRDefault="00705CF6" w:rsidP="0090782A">
      <w:pPr>
        <w:pStyle w:val="ListParagraph"/>
        <w:spacing w:after="0" w:line="240" w:lineRule="auto"/>
        <w:ind w:left="0"/>
        <w:rPr>
          <w:b/>
          <w:bCs/>
          <w:i/>
          <w:iCs/>
          <w:sz w:val="26"/>
          <w:szCs w:val="26"/>
        </w:rPr>
      </w:pPr>
      <w:r w:rsidRPr="0090782A">
        <w:rPr>
          <w:b/>
          <w:bCs/>
          <w:i/>
          <w:iCs/>
          <w:sz w:val="26"/>
          <w:szCs w:val="26"/>
        </w:rPr>
        <w:t>Gdje ja doživljavam da Božja sila djeluje u meni?</w:t>
      </w:r>
    </w:p>
    <w:p w14:paraId="29DE991A" w14:textId="4B45A95B" w:rsidR="00705CF6" w:rsidRPr="0090782A" w:rsidRDefault="00705CF6" w:rsidP="0090782A">
      <w:pPr>
        <w:pStyle w:val="ListParagraph"/>
        <w:spacing w:after="0" w:line="240" w:lineRule="auto"/>
        <w:ind w:left="0"/>
        <w:rPr>
          <w:b/>
          <w:bCs/>
          <w:i/>
          <w:iCs/>
          <w:sz w:val="26"/>
          <w:szCs w:val="26"/>
        </w:rPr>
      </w:pPr>
      <w:r w:rsidRPr="0090782A">
        <w:rPr>
          <w:b/>
          <w:bCs/>
          <w:i/>
          <w:iCs/>
          <w:sz w:val="26"/>
          <w:szCs w:val="26"/>
        </w:rPr>
        <w:t xml:space="preserve">Mogu li ja izreći Isusu sve </w:t>
      </w:r>
      <w:r w:rsidR="003008C3" w:rsidRPr="0090782A">
        <w:rPr>
          <w:b/>
          <w:bCs/>
          <w:i/>
          <w:iCs/>
          <w:sz w:val="26"/>
          <w:szCs w:val="26"/>
        </w:rPr>
        <w:t>p</w:t>
      </w:r>
      <w:r w:rsidRPr="0090782A">
        <w:rPr>
          <w:b/>
          <w:bCs/>
          <w:i/>
          <w:iCs/>
          <w:sz w:val="26"/>
          <w:szCs w:val="26"/>
        </w:rPr>
        <w:t>o istini?</w:t>
      </w:r>
    </w:p>
    <w:p w14:paraId="62D260DB" w14:textId="7615DB46" w:rsidR="00705CF6" w:rsidRPr="00CD5759" w:rsidRDefault="00705CF6" w:rsidP="0090782A">
      <w:pPr>
        <w:spacing w:after="0" w:line="240" w:lineRule="auto"/>
        <w:rPr>
          <w:sz w:val="24"/>
          <w:szCs w:val="24"/>
        </w:rPr>
      </w:pPr>
      <w:r w:rsidRPr="00CD5759">
        <w:rPr>
          <w:sz w:val="24"/>
          <w:szCs w:val="24"/>
        </w:rPr>
        <w:t xml:space="preserve">Opće je poznata evanđeoska žena koja vjeruje da je za nju spas ako samo dodirne Isusovo odijelo. Odlomak je to koji svjedoči kako </w:t>
      </w:r>
      <w:r w:rsidR="003008C3" w:rsidRPr="00CD5759">
        <w:rPr>
          <w:sz w:val="24"/>
          <w:szCs w:val="24"/>
        </w:rPr>
        <w:t>G</w:t>
      </w:r>
      <w:r w:rsidRPr="00CD5759">
        <w:rPr>
          <w:sz w:val="24"/>
          <w:szCs w:val="24"/>
        </w:rPr>
        <w:t>ospodin i u velikom mnoštvu vidi osobu, prepoznaje dušu i posvećuje joj se. Premda je pritiješnjen sa svih strana on prepoznaje nju. Njoj upravlja svoju riječ.</w:t>
      </w:r>
    </w:p>
    <w:p w14:paraId="1CA394F4" w14:textId="77777777" w:rsidR="00CD5759" w:rsidRPr="00CD5759" w:rsidRDefault="00705CF6" w:rsidP="0090782A">
      <w:pPr>
        <w:spacing w:after="0" w:line="240" w:lineRule="auto"/>
        <w:rPr>
          <w:sz w:val="24"/>
          <w:szCs w:val="24"/>
        </w:rPr>
      </w:pPr>
      <w:r w:rsidRPr="00CD5759">
        <w:rPr>
          <w:sz w:val="24"/>
          <w:szCs w:val="24"/>
        </w:rPr>
        <w:t>Krv označava život. Ova žena smrtno je ugrožena. Ona gubi život</w:t>
      </w:r>
      <w:r w:rsidR="0090782A" w:rsidRPr="00CD5759">
        <w:rPr>
          <w:sz w:val="24"/>
          <w:szCs w:val="24"/>
        </w:rPr>
        <w:t>,</w:t>
      </w:r>
      <w:r w:rsidRPr="00CD5759">
        <w:rPr>
          <w:sz w:val="24"/>
          <w:szCs w:val="24"/>
        </w:rPr>
        <w:t xml:space="preserve"> i to nije trenutak nesreće</w:t>
      </w:r>
      <w:r w:rsidR="0090782A" w:rsidRPr="00CD5759">
        <w:rPr>
          <w:sz w:val="24"/>
          <w:szCs w:val="24"/>
        </w:rPr>
        <w:t>,</w:t>
      </w:r>
      <w:r w:rsidRPr="00CD5759">
        <w:rPr>
          <w:sz w:val="24"/>
          <w:szCs w:val="24"/>
        </w:rPr>
        <w:t xml:space="preserve"> nego traje. Dvanaest je u Bibliji broj punine: za svako pleme Izraelovo po jednu godinu ova žena trpi zlo koje Markovo Evanđelje označava riječju „bič“, što nije strano ni hrvatskom jeziku. Kad Isus </w:t>
      </w:r>
      <w:r w:rsidR="0090782A" w:rsidRPr="00CD5759">
        <w:rPr>
          <w:sz w:val="24"/>
          <w:szCs w:val="24"/>
        </w:rPr>
        <w:t xml:space="preserve">treći put naviješta svoju muku, na isti način kaže da će </w:t>
      </w:r>
      <w:r w:rsidR="0090782A" w:rsidRPr="00CD5759">
        <w:rPr>
          <w:i/>
          <w:iCs/>
          <w:sz w:val="24"/>
          <w:szCs w:val="24"/>
        </w:rPr>
        <w:t>bičevati</w:t>
      </w:r>
      <w:r w:rsidR="0090782A" w:rsidRPr="00CD5759">
        <w:rPr>
          <w:sz w:val="24"/>
          <w:szCs w:val="24"/>
        </w:rPr>
        <w:t xml:space="preserve"> Sina Čovječjega (Mk 10,34). </w:t>
      </w:r>
    </w:p>
    <w:p w14:paraId="41103CE0" w14:textId="4A9611B5" w:rsidR="00705CF6" w:rsidRPr="00CD5759" w:rsidRDefault="00705CF6" w:rsidP="00CD5759">
      <w:pPr>
        <w:spacing w:after="0" w:line="240" w:lineRule="auto"/>
        <w:rPr>
          <w:sz w:val="24"/>
          <w:szCs w:val="24"/>
        </w:rPr>
      </w:pPr>
      <w:r w:rsidRPr="00CD5759">
        <w:rPr>
          <w:sz w:val="24"/>
          <w:szCs w:val="24"/>
        </w:rPr>
        <w:t xml:space="preserve">Evanđelje </w:t>
      </w:r>
      <w:r w:rsidR="008522E9" w:rsidRPr="00CD5759">
        <w:rPr>
          <w:sz w:val="24"/>
          <w:szCs w:val="24"/>
        </w:rPr>
        <w:t xml:space="preserve">naglašava </w:t>
      </w:r>
      <w:r w:rsidRPr="00CD5759">
        <w:rPr>
          <w:sz w:val="24"/>
          <w:szCs w:val="24"/>
        </w:rPr>
        <w:t xml:space="preserve">da je njezino spasenje u tijelu. </w:t>
      </w:r>
      <w:r w:rsidRPr="00CD5759">
        <w:rPr>
          <w:i/>
          <w:iCs/>
          <w:sz w:val="24"/>
          <w:szCs w:val="24"/>
        </w:rPr>
        <w:t>Sila</w:t>
      </w:r>
      <w:r w:rsidRPr="00CD5759">
        <w:rPr>
          <w:sz w:val="24"/>
          <w:szCs w:val="24"/>
        </w:rPr>
        <w:t xml:space="preserve"> koja dolazi od Isusa u Evanđelju označava njegova čudesa. Spoznaje ju i ona i sam Gospodin. Nema više „biča“. Isus joj na kraju riječju potvrđuje zdravlje od toga „biča“.</w:t>
      </w:r>
    </w:p>
    <w:p w14:paraId="40770FD3" w14:textId="7A322803" w:rsidR="00705CF6" w:rsidRPr="00CD5759" w:rsidRDefault="00705CF6" w:rsidP="0090782A">
      <w:pPr>
        <w:spacing w:after="0" w:line="240" w:lineRule="auto"/>
        <w:rPr>
          <w:sz w:val="24"/>
          <w:szCs w:val="24"/>
        </w:rPr>
      </w:pPr>
      <w:r w:rsidRPr="00CD5759">
        <w:rPr>
          <w:sz w:val="24"/>
          <w:szCs w:val="24"/>
        </w:rPr>
        <w:t xml:space="preserve">Jedan je ovo od izvještaja u kojemu je inicijativa kod bolesnice koja trpi. </w:t>
      </w:r>
      <w:r w:rsidR="008D4EDE" w:rsidRPr="00CD5759">
        <w:rPr>
          <w:sz w:val="24"/>
          <w:szCs w:val="24"/>
        </w:rPr>
        <w:t>Ova žena sluša. Čula je za Isusa. Nosi je vjera. Ne stavlja sebe na prvo mjesto, nego prilazi odostraga kao žena gr</w:t>
      </w:r>
      <w:r w:rsidR="0090782A" w:rsidRPr="00CD5759">
        <w:rPr>
          <w:sz w:val="24"/>
          <w:szCs w:val="24"/>
        </w:rPr>
        <w:t>j</w:t>
      </w:r>
      <w:r w:rsidR="008D4EDE" w:rsidRPr="00CD5759">
        <w:rPr>
          <w:sz w:val="24"/>
          <w:szCs w:val="24"/>
        </w:rPr>
        <w:t xml:space="preserve">ešnica u farizejevoj kući. Očekuje da </w:t>
      </w:r>
      <w:r w:rsidR="008D4EDE" w:rsidRPr="00CD5759">
        <w:rPr>
          <w:i/>
          <w:iCs/>
          <w:sz w:val="24"/>
          <w:szCs w:val="24"/>
        </w:rPr>
        <w:t>bude spašena</w:t>
      </w:r>
      <w:r w:rsidR="008D4EDE" w:rsidRPr="00CD5759">
        <w:rPr>
          <w:sz w:val="24"/>
          <w:szCs w:val="24"/>
        </w:rPr>
        <w:t>. U jeziku Evanđelja to je spasenje koje Otac Nebeski daje.</w:t>
      </w:r>
    </w:p>
    <w:p w14:paraId="2A89803E" w14:textId="405EFF0A" w:rsidR="008D4EDE" w:rsidRPr="00CD5759" w:rsidRDefault="008D4EDE" w:rsidP="0090782A">
      <w:pPr>
        <w:spacing w:after="0" w:line="240" w:lineRule="auto"/>
        <w:rPr>
          <w:sz w:val="24"/>
          <w:szCs w:val="24"/>
        </w:rPr>
      </w:pPr>
      <w:r w:rsidRPr="00CD5759">
        <w:rPr>
          <w:sz w:val="24"/>
          <w:szCs w:val="24"/>
        </w:rPr>
        <w:t xml:space="preserve">Njezina inicijativa i njezina muka naglašene su. Išla je liječnicima i to je bila patnja. Za liječenje </w:t>
      </w:r>
      <w:r w:rsidR="009B0FF5" w:rsidRPr="00CD5759">
        <w:rPr>
          <w:sz w:val="24"/>
          <w:szCs w:val="24"/>
        </w:rPr>
        <w:t xml:space="preserve">je </w:t>
      </w:r>
      <w:r w:rsidRPr="00CD5759">
        <w:rPr>
          <w:sz w:val="24"/>
          <w:szCs w:val="24"/>
        </w:rPr>
        <w:t xml:space="preserve">potrošila sve imanje. Ali ne samo da nije bilo uspjeha nego se stanje pogoršavalo. </w:t>
      </w:r>
    </w:p>
    <w:p w14:paraId="4724C207" w14:textId="38114881" w:rsidR="0090782A" w:rsidRPr="00CD5759" w:rsidRDefault="008D4EDE" w:rsidP="00CD5759">
      <w:pPr>
        <w:spacing w:after="0" w:line="240" w:lineRule="auto"/>
        <w:rPr>
          <w:sz w:val="24"/>
          <w:szCs w:val="24"/>
        </w:rPr>
      </w:pPr>
      <w:r w:rsidRPr="00CD5759">
        <w:rPr>
          <w:sz w:val="24"/>
          <w:szCs w:val="24"/>
        </w:rPr>
        <w:t xml:space="preserve">Nakon što je ozdravila ona osjeća strah i drhtanje zbog situacije u kojoj se našla. Nakon što je ozdravila klanja se Isusu. Bitan dio ozdravljena je i u tome da Gospodinu svu istinu izriče. A on joj odgovara točno kao </w:t>
      </w:r>
      <w:r w:rsidR="009B0FF5" w:rsidRPr="00CD5759">
        <w:rPr>
          <w:sz w:val="24"/>
          <w:szCs w:val="24"/>
        </w:rPr>
        <w:t>prije</w:t>
      </w:r>
      <w:r w:rsidRPr="00CD5759">
        <w:rPr>
          <w:sz w:val="24"/>
          <w:szCs w:val="24"/>
        </w:rPr>
        <w:t xml:space="preserve"> ženi gr</w:t>
      </w:r>
      <w:r w:rsidR="004A379C" w:rsidRPr="00CD5759">
        <w:rPr>
          <w:sz w:val="24"/>
          <w:szCs w:val="24"/>
        </w:rPr>
        <w:t>j</w:t>
      </w:r>
      <w:r w:rsidRPr="00CD5759">
        <w:rPr>
          <w:sz w:val="24"/>
          <w:szCs w:val="24"/>
        </w:rPr>
        <w:t>ešnici kod farizeja Šimuna. Vjera ju je vodila do spasenja koju Bog daje svojoj ljubljenoj kćeri.</w:t>
      </w:r>
      <w:r w:rsidR="00CD5759" w:rsidRPr="00CD5759">
        <w:rPr>
          <w:sz w:val="24"/>
          <w:szCs w:val="24"/>
        </w:rPr>
        <w:t xml:space="preserve"> </w:t>
      </w:r>
      <w:r w:rsidRPr="00CD5759">
        <w:rPr>
          <w:sz w:val="24"/>
          <w:szCs w:val="24"/>
        </w:rPr>
        <w:t>Završetak čudesnog ozdravljenja u Isusovom je poslanju: „Idi u miru!“ Mir će biti u Isusovu uskrsnom pozdravu. Već sada nakon njezinih bolnih nemira Gospodin je šalje na poljane mira. Mir je pravac njezina života u kojem je Isus upućuje</w:t>
      </w:r>
      <w:r w:rsidR="00D86F0C" w:rsidRPr="00CD5759">
        <w:rPr>
          <w:sz w:val="24"/>
          <w:szCs w:val="24"/>
        </w:rPr>
        <w:t>.</w:t>
      </w:r>
    </w:p>
    <w:p w14:paraId="03DAC4E6" w14:textId="75869591" w:rsidR="008D4EDE" w:rsidRPr="0090782A" w:rsidRDefault="008D4EDE" w:rsidP="0090782A">
      <w:pPr>
        <w:spacing w:after="0" w:line="240" w:lineRule="auto"/>
        <w:rPr>
          <w:b/>
          <w:bCs/>
          <w:i/>
          <w:iCs/>
          <w:sz w:val="26"/>
          <w:szCs w:val="26"/>
        </w:rPr>
      </w:pPr>
      <w:r w:rsidRPr="0090782A">
        <w:rPr>
          <w:b/>
          <w:bCs/>
          <w:i/>
          <w:iCs/>
          <w:sz w:val="26"/>
          <w:szCs w:val="26"/>
        </w:rPr>
        <w:t>Molitva s dugogodišnjom bolesnicom</w:t>
      </w:r>
    </w:p>
    <w:p w14:paraId="71404375" w14:textId="26B747BC" w:rsidR="008D4EDE" w:rsidRPr="0090782A" w:rsidRDefault="008D4EDE" w:rsidP="0090782A">
      <w:pPr>
        <w:spacing w:after="0" w:line="240" w:lineRule="auto"/>
        <w:rPr>
          <w:sz w:val="26"/>
          <w:szCs w:val="26"/>
        </w:rPr>
      </w:pPr>
      <w:r w:rsidRPr="0090782A">
        <w:rPr>
          <w:sz w:val="26"/>
          <w:szCs w:val="26"/>
        </w:rPr>
        <w:t>S kakvim ti srce</w:t>
      </w:r>
      <w:r w:rsidR="00D86F0C" w:rsidRPr="0090782A">
        <w:rPr>
          <w:sz w:val="26"/>
          <w:szCs w:val="26"/>
        </w:rPr>
        <w:t>m</w:t>
      </w:r>
      <w:r w:rsidRPr="0090782A">
        <w:rPr>
          <w:sz w:val="26"/>
          <w:szCs w:val="26"/>
        </w:rPr>
        <w:t xml:space="preserve"> prilazim Gospodine kad me tišti i život mi oduzima</w:t>
      </w:r>
      <w:r w:rsidR="00D86F0C" w:rsidRPr="0090782A">
        <w:rPr>
          <w:sz w:val="26"/>
          <w:szCs w:val="26"/>
        </w:rPr>
        <w:t xml:space="preserve"> </w:t>
      </w:r>
      <w:r w:rsidRPr="0090782A">
        <w:rPr>
          <w:sz w:val="26"/>
          <w:szCs w:val="26"/>
        </w:rPr>
        <w:t>dugotrajna, mučna bolest. Dvanaest predugih godina moja rana ne zacjeljuje. Krv teče, život se istače. Prelazim granice i s</w:t>
      </w:r>
      <w:r w:rsidR="00D86F0C" w:rsidRPr="0090782A">
        <w:rPr>
          <w:sz w:val="26"/>
          <w:szCs w:val="26"/>
        </w:rPr>
        <w:t xml:space="preserve"> </w:t>
      </w:r>
      <w:r w:rsidRPr="0090782A">
        <w:rPr>
          <w:sz w:val="26"/>
          <w:szCs w:val="26"/>
        </w:rPr>
        <w:t xml:space="preserve">leđa ti prilazim da dohvatim tek rub </w:t>
      </w:r>
      <w:r w:rsidR="0090782A">
        <w:rPr>
          <w:sz w:val="26"/>
          <w:szCs w:val="26"/>
        </w:rPr>
        <w:t>t</w:t>
      </w:r>
      <w:r w:rsidRPr="0090782A">
        <w:rPr>
          <w:sz w:val="26"/>
          <w:szCs w:val="26"/>
        </w:rPr>
        <w:t>vojega odijela jer oč</w:t>
      </w:r>
      <w:r w:rsidR="00D86F0C" w:rsidRPr="0090782A">
        <w:rPr>
          <w:sz w:val="26"/>
          <w:szCs w:val="26"/>
        </w:rPr>
        <w:t>ek</w:t>
      </w:r>
      <w:r w:rsidRPr="0090782A">
        <w:rPr>
          <w:sz w:val="26"/>
          <w:szCs w:val="26"/>
        </w:rPr>
        <w:t>ujemo mnogo, očekujem sve. Zajedno s</w:t>
      </w:r>
      <w:r w:rsidR="00D86F0C" w:rsidRPr="0090782A">
        <w:rPr>
          <w:sz w:val="26"/>
          <w:szCs w:val="26"/>
        </w:rPr>
        <w:t xml:space="preserve"> </w:t>
      </w:r>
      <w:r w:rsidRPr="0090782A">
        <w:rPr>
          <w:sz w:val="26"/>
          <w:szCs w:val="26"/>
        </w:rPr>
        <w:t xml:space="preserve">tolikim drugima, zajedno s </w:t>
      </w:r>
      <w:r w:rsidR="0090782A">
        <w:rPr>
          <w:sz w:val="26"/>
          <w:szCs w:val="26"/>
        </w:rPr>
        <w:t>t</w:t>
      </w:r>
      <w:r w:rsidRPr="0090782A">
        <w:rPr>
          <w:sz w:val="26"/>
          <w:szCs w:val="26"/>
        </w:rPr>
        <w:t xml:space="preserve">vojom crkvom tijekom vijekova, ja sada na početku, računam da mi već dodir </w:t>
      </w:r>
      <w:r w:rsidR="0090782A">
        <w:rPr>
          <w:sz w:val="26"/>
          <w:szCs w:val="26"/>
        </w:rPr>
        <w:t>t</w:t>
      </w:r>
      <w:r w:rsidRPr="0090782A">
        <w:rPr>
          <w:sz w:val="26"/>
          <w:szCs w:val="26"/>
        </w:rPr>
        <w:t>voje časne odore donosi spas.</w:t>
      </w:r>
      <w:r w:rsidR="00D86F0C" w:rsidRPr="0090782A">
        <w:rPr>
          <w:sz w:val="26"/>
          <w:szCs w:val="26"/>
        </w:rPr>
        <w:t xml:space="preserve"> A </w:t>
      </w:r>
      <w:r w:rsidR="0090782A">
        <w:rPr>
          <w:sz w:val="26"/>
          <w:szCs w:val="26"/>
        </w:rPr>
        <w:t>t</w:t>
      </w:r>
      <w:r w:rsidR="00D86F0C" w:rsidRPr="0090782A">
        <w:rPr>
          <w:sz w:val="26"/>
          <w:szCs w:val="26"/>
        </w:rPr>
        <w:t>i upravljaš oči na mene, vidiš u meni dijete Božje i potvrđuješ moju vjeru. Cijela vječnost mojih boli učas prestaje, sada dolazi zdravlje.</w:t>
      </w:r>
      <w:r w:rsidR="0090782A">
        <w:rPr>
          <w:sz w:val="26"/>
          <w:szCs w:val="26"/>
        </w:rPr>
        <w:t xml:space="preserve"> Bog mi dariva spasenje</w:t>
      </w:r>
      <w:r w:rsidR="00CD5759">
        <w:rPr>
          <w:sz w:val="26"/>
          <w:szCs w:val="26"/>
        </w:rPr>
        <w:t xml:space="preserve"> i ja sve tebi predajem</w:t>
      </w:r>
      <w:r w:rsidR="0090782A">
        <w:rPr>
          <w:sz w:val="26"/>
          <w:szCs w:val="26"/>
        </w:rPr>
        <w:t xml:space="preserve">. </w:t>
      </w:r>
    </w:p>
    <w:sectPr w:rsidR="008D4EDE" w:rsidRPr="0090782A" w:rsidSect="00CD57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C879E6"/>
    <w:multiLevelType w:val="hybridMultilevel"/>
    <w:tmpl w:val="F5789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67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34"/>
    <w:rsid w:val="000B04E7"/>
    <w:rsid w:val="00113285"/>
    <w:rsid w:val="00262C9D"/>
    <w:rsid w:val="003008C3"/>
    <w:rsid w:val="00332334"/>
    <w:rsid w:val="004A379C"/>
    <w:rsid w:val="004E7D26"/>
    <w:rsid w:val="005823B4"/>
    <w:rsid w:val="00705CF6"/>
    <w:rsid w:val="008522E9"/>
    <w:rsid w:val="008D4EDE"/>
    <w:rsid w:val="0090782A"/>
    <w:rsid w:val="00962459"/>
    <w:rsid w:val="00977BB5"/>
    <w:rsid w:val="009B0FF5"/>
    <w:rsid w:val="00C2363A"/>
    <w:rsid w:val="00CD5759"/>
    <w:rsid w:val="00D8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54A3"/>
  <w15:chartTrackingRefBased/>
  <w15:docId w15:val="{33BCE9AD-9941-4C1D-B682-6B3BAEE4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3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33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33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334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33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334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33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334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332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33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33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33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334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332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334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3323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Bilić</dc:creator>
  <cp:keywords/>
  <dc:description/>
  <cp:lastModifiedBy>Niko Bilić</cp:lastModifiedBy>
  <cp:revision>6</cp:revision>
  <dcterms:created xsi:type="dcterms:W3CDTF">2024-07-12T15:59:00Z</dcterms:created>
  <dcterms:modified xsi:type="dcterms:W3CDTF">2024-07-21T17:34:00Z</dcterms:modified>
</cp:coreProperties>
</file>